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53E" w:rsidRPr="008B753E" w:rsidRDefault="008B753E" w:rsidP="008B753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8B753E">
        <w:rPr>
          <w:rFonts w:ascii="Times New Roman" w:hAnsi="Times New Roman"/>
          <w:i/>
          <w:sz w:val="28"/>
          <w:szCs w:val="28"/>
        </w:rPr>
        <w:t>Проект</w:t>
      </w:r>
    </w:p>
    <w:p w:rsidR="006B65DE" w:rsidRPr="00E16D23" w:rsidRDefault="006B65DE" w:rsidP="00C673EF">
      <w:pPr>
        <w:spacing w:after="0" w:line="240" w:lineRule="auto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 w:rsidRPr="00E16D23">
        <w:rPr>
          <w:rFonts w:ascii="Times New Roman" w:hAnsi="Times New Roman"/>
          <w:b/>
          <w:color w:val="0070C0"/>
          <w:sz w:val="32"/>
          <w:szCs w:val="32"/>
        </w:rPr>
        <w:t>Информационное письмо</w:t>
      </w:r>
    </w:p>
    <w:p w:rsidR="006B65DE" w:rsidRPr="00E16D23" w:rsidRDefault="00BB2FC3" w:rsidP="00C673EF">
      <w:pPr>
        <w:spacing w:after="0" w:line="240" w:lineRule="auto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 w:rsidRPr="00E16D23">
        <w:rPr>
          <w:rFonts w:ascii="Times New Roman" w:hAnsi="Times New Roman"/>
          <w:b/>
          <w:color w:val="0070C0"/>
          <w:sz w:val="32"/>
          <w:szCs w:val="32"/>
        </w:rPr>
        <w:t>о В</w:t>
      </w:r>
      <w:r w:rsidR="006B65DE" w:rsidRPr="00E16D23">
        <w:rPr>
          <w:rFonts w:ascii="Times New Roman" w:hAnsi="Times New Roman"/>
          <w:b/>
          <w:color w:val="0070C0"/>
          <w:sz w:val="32"/>
          <w:szCs w:val="32"/>
        </w:rPr>
        <w:t>сероссийской научно-практической конференции</w:t>
      </w:r>
    </w:p>
    <w:p w:rsidR="00D57604" w:rsidRDefault="006B65DE" w:rsidP="00C673EF">
      <w:pPr>
        <w:spacing w:after="0" w:line="24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 w:rsidRPr="00016121">
        <w:rPr>
          <w:rFonts w:ascii="Times New Roman" w:hAnsi="Times New Roman"/>
          <w:b/>
          <w:color w:val="C00000"/>
          <w:sz w:val="36"/>
          <w:szCs w:val="36"/>
        </w:rPr>
        <w:t>«</w:t>
      </w:r>
      <w:r w:rsidR="00016121" w:rsidRPr="00016121">
        <w:rPr>
          <w:rFonts w:ascii="Times New Roman" w:hAnsi="Times New Roman"/>
          <w:b/>
          <w:color w:val="C00000"/>
          <w:sz w:val="32"/>
          <w:szCs w:val="32"/>
        </w:rPr>
        <w:t xml:space="preserve">Профилактика проявлений экстремизма и терроризма </w:t>
      </w:r>
    </w:p>
    <w:p w:rsidR="004D76DE" w:rsidRDefault="00016121" w:rsidP="00C673EF">
      <w:pPr>
        <w:spacing w:after="0" w:line="24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 w:rsidRPr="00016121">
        <w:rPr>
          <w:rFonts w:ascii="Times New Roman" w:hAnsi="Times New Roman"/>
          <w:b/>
          <w:color w:val="C00000"/>
          <w:sz w:val="32"/>
          <w:szCs w:val="32"/>
        </w:rPr>
        <w:t>как фактор обеспечения социальной безопасности</w:t>
      </w:r>
    </w:p>
    <w:p w:rsidR="00016121" w:rsidRPr="00016121" w:rsidRDefault="00016121" w:rsidP="00C673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16121">
        <w:rPr>
          <w:rFonts w:ascii="Times New Roman" w:hAnsi="Times New Roman"/>
          <w:b/>
          <w:color w:val="C00000"/>
          <w:sz w:val="32"/>
          <w:szCs w:val="32"/>
        </w:rPr>
        <w:t xml:space="preserve"> в современной России</w:t>
      </w:r>
      <w:r w:rsidR="006B65DE" w:rsidRPr="00016121">
        <w:rPr>
          <w:rFonts w:ascii="Times New Roman" w:hAnsi="Times New Roman"/>
          <w:b/>
          <w:color w:val="C00000"/>
          <w:sz w:val="32"/>
          <w:szCs w:val="32"/>
        </w:rPr>
        <w:t>»</w:t>
      </w:r>
    </w:p>
    <w:p w:rsidR="00016121" w:rsidRPr="00E16D23" w:rsidRDefault="00016121" w:rsidP="003C5F90">
      <w:pPr>
        <w:tabs>
          <w:tab w:val="num" w:pos="709"/>
        </w:tabs>
        <w:spacing w:after="0" w:line="240" w:lineRule="auto"/>
        <w:jc w:val="right"/>
        <w:rPr>
          <w:rFonts w:ascii="Times New Roman" w:hAnsi="Times New Roman"/>
          <w:b/>
          <w:sz w:val="36"/>
          <w:szCs w:val="36"/>
        </w:rPr>
      </w:pPr>
    </w:p>
    <w:p w:rsidR="003C5F90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b/>
          <w:sz w:val="24"/>
          <w:szCs w:val="24"/>
          <w:u w:val="single"/>
        </w:rPr>
        <w:t>Формат мероприятия</w:t>
      </w:r>
      <w:r w:rsidRPr="003C5F90">
        <w:rPr>
          <w:rFonts w:ascii="Times New Roman" w:hAnsi="Times New Roman"/>
          <w:b/>
          <w:sz w:val="24"/>
          <w:szCs w:val="24"/>
        </w:rPr>
        <w:t xml:space="preserve">: </w:t>
      </w:r>
      <w:r w:rsidR="00016121" w:rsidRPr="00016121">
        <w:rPr>
          <w:rFonts w:ascii="Times New Roman" w:hAnsi="Times New Roman"/>
          <w:sz w:val="24"/>
          <w:szCs w:val="24"/>
        </w:rPr>
        <w:t xml:space="preserve">очная </w:t>
      </w:r>
      <w:r w:rsidR="00BB2FC3">
        <w:rPr>
          <w:rFonts w:ascii="Times New Roman" w:hAnsi="Times New Roman"/>
          <w:sz w:val="24"/>
          <w:szCs w:val="24"/>
        </w:rPr>
        <w:t>в</w:t>
      </w:r>
      <w:r w:rsidRPr="003C5F90">
        <w:rPr>
          <w:rFonts w:ascii="Times New Roman" w:hAnsi="Times New Roman"/>
          <w:sz w:val="24"/>
          <w:szCs w:val="24"/>
        </w:rPr>
        <w:t>сероссийская научно-практическая конференция</w:t>
      </w:r>
      <w:r w:rsidR="004327D8" w:rsidRPr="003C5F90">
        <w:rPr>
          <w:rFonts w:ascii="Times New Roman" w:hAnsi="Times New Roman"/>
          <w:sz w:val="24"/>
          <w:szCs w:val="24"/>
        </w:rPr>
        <w:t>.</w:t>
      </w:r>
    </w:p>
    <w:p w:rsidR="00620AA6" w:rsidRPr="003C5F90" w:rsidRDefault="00620AA6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5F90" w:rsidRDefault="006B65DE" w:rsidP="00F833ED">
      <w:pPr>
        <w:tabs>
          <w:tab w:val="num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b/>
          <w:sz w:val="24"/>
          <w:szCs w:val="24"/>
          <w:u w:val="single"/>
        </w:rPr>
        <w:t>Дата проведения:</w:t>
      </w:r>
      <w:r w:rsidR="00CB1051" w:rsidRPr="00CB1051">
        <w:rPr>
          <w:rFonts w:ascii="Times New Roman" w:hAnsi="Times New Roman"/>
          <w:b/>
          <w:sz w:val="24"/>
          <w:szCs w:val="24"/>
        </w:rPr>
        <w:t xml:space="preserve"> </w:t>
      </w:r>
      <w:r w:rsidRPr="003C5F90">
        <w:rPr>
          <w:rFonts w:ascii="Times New Roman" w:hAnsi="Times New Roman"/>
          <w:sz w:val="24"/>
          <w:szCs w:val="24"/>
        </w:rPr>
        <w:t>1</w:t>
      </w:r>
      <w:r w:rsidR="00016121">
        <w:rPr>
          <w:rFonts w:ascii="Times New Roman" w:hAnsi="Times New Roman"/>
          <w:sz w:val="24"/>
          <w:szCs w:val="24"/>
        </w:rPr>
        <w:t>9 апреля</w:t>
      </w:r>
      <w:r w:rsidRPr="003C5F90">
        <w:rPr>
          <w:rFonts w:ascii="Times New Roman" w:hAnsi="Times New Roman"/>
          <w:sz w:val="24"/>
          <w:szCs w:val="24"/>
        </w:rPr>
        <w:t xml:space="preserve"> 2017</w:t>
      </w:r>
      <w:r w:rsidR="004327D8" w:rsidRPr="003C5F90">
        <w:rPr>
          <w:rFonts w:ascii="Times New Roman" w:hAnsi="Times New Roman"/>
          <w:sz w:val="24"/>
          <w:szCs w:val="24"/>
        </w:rPr>
        <w:t xml:space="preserve"> года.</w:t>
      </w:r>
    </w:p>
    <w:p w:rsidR="00620AA6" w:rsidRPr="003C5F90" w:rsidRDefault="00620AA6" w:rsidP="00F833ED">
      <w:pPr>
        <w:tabs>
          <w:tab w:val="num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076E5" w:rsidRDefault="006B65DE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b/>
          <w:sz w:val="24"/>
          <w:szCs w:val="24"/>
        </w:rPr>
        <w:tab/>
      </w:r>
      <w:r w:rsidRPr="003C5F90">
        <w:rPr>
          <w:rFonts w:ascii="Times New Roman" w:hAnsi="Times New Roman"/>
          <w:b/>
          <w:sz w:val="24"/>
          <w:szCs w:val="24"/>
          <w:u w:val="single"/>
        </w:rPr>
        <w:t>Место проведения:</w:t>
      </w:r>
      <w:r w:rsidR="00CB1051" w:rsidRPr="00B45AE1">
        <w:rPr>
          <w:rFonts w:ascii="Times New Roman" w:hAnsi="Times New Roman"/>
          <w:b/>
          <w:sz w:val="24"/>
          <w:szCs w:val="24"/>
        </w:rPr>
        <w:t xml:space="preserve"> </w:t>
      </w:r>
      <w:r w:rsidR="00E076E5">
        <w:rPr>
          <w:rFonts w:ascii="Times New Roman" w:hAnsi="Times New Roman"/>
          <w:sz w:val="24"/>
          <w:szCs w:val="24"/>
        </w:rPr>
        <w:t>историческое здание</w:t>
      </w:r>
      <w:r w:rsidR="00E076E5" w:rsidRPr="00E076E5">
        <w:rPr>
          <w:rFonts w:ascii="Times New Roman" w:hAnsi="Times New Roman"/>
          <w:sz w:val="24"/>
          <w:szCs w:val="24"/>
        </w:rPr>
        <w:t xml:space="preserve"> ФГБНУ «Институт изучения детства, семьи и воспитания Российской академии образования»</w:t>
      </w:r>
      <w:r w:rsidR="00E076E5">
        <w:rPr>
          <w:rFonts w:ascii="Times New Roman" w:hAnsi="Times New Roman"/>
          <w:sz w:val="24"/>
          <w:szCs w:val="24"/>
        </w:rPr>
        <w:t xml:space="preserve"> (</w:t>
      </w:r>
      <w:r w:rsidR="00E076E5" w:rsidRPr="00E076E5">
        <w:rPr>
          <w:rFonts w:ascii="Times New Roman" w:hAnsi="Times New Roman"/>
          <w:sz w:val="24"/>
          <w:szCs w:val="24"/>
        </w:rPr>
        <w:t xml:space="preserve">г. Москва, ул. Макаренко, </w:t>
      </w:r>
      <w:r w:rsidR="00C673EF">
        <w:rPr>
          <w:rFonts w:ascii="Times New Roman" w:hAnsi="Times New Roman"/>
          <w:sz w:val="24"/>
          <w:szCs w:val="24"/>
        </w:rPr>
        <w:t xml:space="preserve">                      </w:t>
      </w:r>
      <w:r w:rsidR="00E076E5" w:rsidRPr="00E076E5">
        <w:rPr>
          <w:rFonts w:ascii="Times New Roman" w:hAnsi="Times New Roman"/>
          <w:sz w:val="24"/>
          <w:szCs w:val="24"/>
        </w:rPr>
        <w:t>д.</w:t>
      </w:r>
      <w:r w:rsidR="00C673EF">
        <w:rPr>
          <w:rFonts w:ascii="Times New Roman" w:hAnsi="Times New Roman"/>
          <w:sz w:val="24"/>
          <w:szCs w:val="24"/>
        </w:rPr>
        <w:t xml:space="preserve"> </w:t>
      </w:r>
      <w:r w:rsidR="00E076E5" w:rsidRPr="00E076E5">
        <w:rPr>
          <w:rFonts w:ascii="Times New Roman" w:hAnsi="Times New Roman"/>
          <w:sz w:val="24"/>
          <w:szCs w:val="24"/>
        </w:rPr>
        <w:t>5/16</w:t>
      </w:r>
      <w:r w:rsidR="00C673EF">
        <w:rPr>
          <w:rFonts w:ascii="Times New Roman" w:hAnsi="Times New Roman"/>
          <w:sz w:val="24"/>
          <w:szCs w:val="24"/>
        </w:rPr>
        <w:t>, стр.</w:t>
      </w:r>
      <w:r w:rsidR="00E076E5" w:rsidRPr="00E076E5">
        <w:rPr>
          <w:rFonts w:ascii="Times New Roman" w:hAnsi="Times New Roman"/>
          <w:sz w:val="24"/>
          <w:szCs w:val="24"/>
        </w:rPr>
        <w:t xml:space="preserve"> 1Б</w:t>
      </w:r>
      <w:r w:rsidR="00E076E5">
        <w:rPr>
          <w:rFonts w:ascii="Times New Roman" w:hAnsi="Times New Roman"/>
          <w:sz w:val="24"/>
          <w:szCs w:val="24"/>
        </w:rPr>
        <w:t>).</w:t>
      </w:r>
    </w:p>
    <w:p w:rsidR="00620AA6" w:rsidRPr="003C5F90" w:rsidRDefault="00620AA6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65DE" w:rsidRDefault="006B65DE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b/>
          <w:sz w:val="24"/>
          <w:szCs w:val="24"/>
        </w:rPr>
        <w:tab/>
      </w:r>
      <w:r w:rsidRPr="003C5F90">
        <w:rPr>
          <w:rFonts w:ascii="Times New Roman" w:hAnsi="Times New Roman"/>
          <w:b/>
          <w:sz w:val="24"/>
          <w:szCs w:val="24"/>
          <w:u w:val="single"/>
        </w:rPr>
        <w:t>Время начала работы:</w:t>
      </w:r>
      <w:r w:rsidR="00BA3F45" w:rsidRPr="00BA3F45">
        <w:rPr>
          <w:rFonts w:ascii="Times New Roman" w:hAnsi="Times New Roman"/>
          <w:b/>
          <w:sz w:val="24"/>
          <w:szCs w:val="24"/>
        </w:rPr>
        <w:t xml:space="preserve"> </w:t>
      </w:r>
      <w:r w:rsidRPr="003C5F90">
        <w:rPr>
          <w:rFonts w:ascii="Times New Roman" w:hAnsi="Times New Roman"/>
          <w:sz w:val="24"/>
          <w:szCs w:val="24"/>
        </w:rPr>
        <w:t>11.00 (начало регистрации участников ─ 10.00).</w:t>
      </w:r>
    </w:p>
    <w:p w:rsidR="00620AA6" w:rsidRDefault="00620AA6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65DE" w:rsidRDefault="00BB2FC3" w:rsidP="00F833ED">
      <w:pPr>
        <w:tabs>
          <w:tab w:val="num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Организатор</w:t>
      </w:r>
      <w:r w:rsidR="00D96EEB">
        <w:rPr>
          <w:rFonts w:ascii="Times New Roman" w:hAnsi="Times New Roman"/>
          <w:b/>
          <w:sz w:val="24"/>
          <w:szCs w:val="24"/>
          <w:u w:val="single"/>
        </w:rPr>
        <w:t>ы</w:t>
      </w:r>
      <w:r w:rsidR="00D53E16" w:rsidRPr="003C5F90">
        <w:rPr>
          <w:rFonts w:ascii="Times New Roman" w:hAnsi="Times New Roman"/>
          <w:b/>
          <w:sz w:val="24"/>
          <w:szCs w:val="24"/>
          <w:u w:val="single"/>
        </w:rPr>
        <w:t xml:space="preserve"> конференции</w:t>
      </w:r>
      <w:r w:rsidR="006B65DE" w:rsidRPr="003C5F90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6B65DE" w:rsidRPr="003C5F90" w:rsidRDefault="006B65DE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sz w:val="24"/>
          <w:szCs w:val="24"/>
        </w:rPr>
        <w:t>- ФГБУН «Центр исследования проблем безопасности Российской академии наук» (ЦИПБ РАН);</w:t>
      </w:r>
    </w:p>
    <w:p w:rsidR="007658FB" w:rsidRDefault="00D96EEB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076E5">
        <w:rPr>
          <w:rFonts w:ascii="Times New Roman" w:hAnsi="Times New Roman"/>
          <w:sz w:val="24"/>
          <w:szCs w:val="24"/>
        </w:rPr>
        <w:t>ФГБНУ «Институт изучения детства, семьи и воспитания Российской академии образования»</w:t>
      </w:r>
      <w:r>
        <w:rPr>
          <w:rFonts w:ascii="Times New Roman" w:hAnsi="Times New Roman"/>
          <w:sz w:val="24"/>
          <w:szCs w:val="24"/>
        </w:rPr>
        <w:t>.</w:t>
      </w:r>
    </w:p>
    <w:p w:rsidR="00D96EEB" w:rsidRDefault="00D96EEB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EEB" w:rsidRPr="00D96EEB" w:rsidRDefault="00D96EEB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 w:rsidRPr="00D96EEB">
        <w:rPr>
          <w:rFonts w:ascii="Times New Roman" w:hAnsi="Times New Roman"/>
          <w:b/>
          <w:sz w:val="24"/>
          <w:szCs w:val="24"/>
          <w:u w:val="single"/>
        </w:rPr>
        <w:t>При поддержке:</w:t>
      </w:r>
    </w:p>
    <w:p w:rsidR="00C337F4" w:rsidRDefault="00D96EEB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02D2F">
        <w:rPr>
          <w:rFonts w:ascii="Times New Roman" w:hAnsi="Times New Roman"/>
          <w:sz w:val="24"/>
          <w:szCs w:val="24"/>
        </w:rPr>
        <w:t>Центра изучения социальных конфликтов и профилактики проявлений экстремизма и терроризма в молодежной среде (</w:t>
      </w:r>
      <w:r w:rsidR="00C337F4">
        <w:rPr>
          <w:rFonts w:ascii="Times New Roman" w:hAnsi="Times New Roman"/>
          <w:sz w:val="24"/>
          <w:szCs w:val="24"/>
        </w:rPr>
        <w:t>Государственный гуманитарно-технологический университет, г. Орехово-Зуево)</w:t>
      </w:r>
      <w:r w:rsidR="00ED5898">
        <w:rPr>
          <w:rFonts w:ascii="Times New Roman" w:hAnsi="Times New Roman"/>
          <w:sz w:val="24"/>
          <w:szCs w:val="24"/>
        </w:rPr>
        <w:t>;</w:t>
      </w:r>
    </w:p>
    <w:p w:rsidR="00C337F4" w:rsidRDefault="00C337F4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337F4">
        <w:rPr>
          <w:rFonts w:ascii="Times New Roman" w:hAnsi="Times New Roman"/>
          <w:sz w:val="24"/>
          <w:szCs w:val="24"/>
        </w:rPr>
        <w:t>Ассоциации социальных педагогов и педагогов-психологов Московской области</w:t>
      </w:r>
      <w:r w:rsidR="00ED5898">
        <w:rPr>
          <w:rFonts w:ascii="Times New Roman" w:hAnsi="Times New Roman"/>
          <w:sz w:val="24"/>
          <w:szCs w:val="24"/>
        </w:rPr>
        <w:t>;</w:t>
      </w:r>
    </w:p>
    <w:p w:rsidR="00ED5898" w:rsidRPr="00ED5898" w:rsidRDefault="00ED589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Химкинского</w:t>
      </w:r>
      <w:r w:rsidRPr="00ED5898">
        <w:rPr>
          <w:rFonts w:ascii="Times New Roman" w:hAnsi="Times New Roman"/>
          <w:sz w:val="24"/>
          <w:szCs w:val="24"/>
        </w:rPr>
        <w:t xml:space="preserve"> социально-реабилитационн</w:t>
      </w:r>
      <w:r>
        <w:rPr>
          <w:rFonts w:ascii="Times New Roman" w:hAnsi="Times New Roman"/>
          <w:sz w:val="24"/>
          <w:szCs w:val="24"/>
        </w:rPr>
        <w:t>ого центра для несовершеннолетних;</w:t>
      </w:r>
    </w:p>
    <w:p w:rsidR="00D57604" w:rsidRDefault="00D57604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Межрегиональной общественной организации «Национальный комитет общественного контроля».</w:t>
      </w:r>
    </w:p>
    <w:p w:rsidR="00D96EEB" w:rsidRDefault="00D96EEB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65DE" w:rsidRPr="003C5F90" w:rsidRDefault="006B65DE" w:rsidP="00F833ED">
      <w:pPr>
        <w:tabs>
          <w:tab w:val="num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C5F90">
        <w:rPr>
          <w:rFonts w:ascii="Times New Roman" w:hAnsi="Times New Roman"/>
          <w:b/>
          <w:sz w:val="24"/>
          <w:szCs w:val="24"/>
          <w:u w:val="single"/>
        </w:rPr>
        <w:t>Информационное обеспечение:</w:t>
      </w:r>
    </w:p>
    <w:p w:rsidR="006B65DE" w:rsidRDefault="006B65DE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sz w:val="24"/>
          <w:szCs w:val="24"/>
        </w:rPr>
        <w:t xml:space="preserve">- Научный журнал «Национальная безопасность / </w:t>
      </w:r>
      <w:r w:rsidRPr="003C5F90">
        <w:rPr>
          <w:rFonts w:ascii="Times New Roman" w:hAnsi="Times New Roman"/>
          <w:sz w:val="24"/>
          <w:szCs w:val="24"/>
          <w:lang w:val="en-US"/>
        </w:rPr>
        <w:t>notabene</w:t>
      </w:r>
      <w:r w:rsidRPr="003C5F90">
        <w:rPr>
          <w:rFonts w:ascii="Times New Roman" w:hAnsi="Times New Roman"/>
          <w:sz w:val="24"/>
          <w:szCs w:val="24"/>
        </w:rPr>
        <w:t>»;</w:t>
      </w:r>
    </w:p>
    <w:p w:rsidR="00BB2FC3" w:rsidRPr="003C5F90" w:rsidRDefault="00BB2FC3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C5F90">
        <w:rPr>
          <w:rFonts w:ascii="Times New Roman" w:hAnsi="Times New Roman"/>
          <w:sz w:val="24"/>
          <w:szCs w:val="24"/>
        </w:rPr>
        <w:t>Международный аналитический издател</w:t>
      </w:r>
      <w:r>
        <w:rPr>
          <w:rFonts w:ascii="Times New Roman" w:hAnsi="Times New Roman"/>
          <w:sz w:val="24"/>
          <w:szCs w:val="24"/>
        </w:rPr>
        <w:t>ьский центр правовой информации;</w:t>
      </w:r>
    </w:p>
    <w:p w:rsidR="00697840" w:rsidRPr="003C5F90" w:rsidRDefault="00697840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5F90">
        <w:rPr>
          <w:rFonts w:ascii="Times New Roman" w:hAnsi="Times New Roman"/>
          <w:sz w:val="24"/>
          <w:szCs w:val="24"/>
        </w:rPr>
        <w:t>- Научный журнал «Международный пра</w:t>
      </w:r>
      <w:r w:rsidR="00394EC2" w:rsidRPr="003C5F90">
        <w:rPr>
          <w:rFonts w:ascii="Times New Roman" w:hAnsi="Times New Roman"/>
          <w:sz w:val="24"/>
          <w:szCs w:val="24"/>
        </w:rPr>
        <w:t>в</w:t>
      </w:r>
      <w:r w:rsidRPr="003C5F90">
        <w:rPr>
          <w:rFonts w:ascii="Times New Roman" w:hAnsi="Times New Roman"/>
          <w:sz w:val="24"/>
          <w:szCs w:val="24"/>
        </w:rPr>
        <w:t>овой</w:t>
      </w:r>
      <w:r w:rsidR="007658FB">
        <w:rPr>
          <w:rFonts w:ascii="Times New Roman" w:hAnsi="Times New Roman"/>
          <w:sz w:val="24"/>
          <w:szCs w:val="24"/>
        </w:rPr>
        <w:t xml:space="preserve"> </w:t>
      </w:r>
      <w:r w:rsidRPr="003C5F90">
        <w:rPr>
          <w:rFonts w:ascii="Times New Roman" w:hAnsi="Times New Roman"/>
          <w:sz w:val="24"/>
          <w:szCs w:val="24"/>
        </w:rPr>
        <w:t>курьер»;</w:t>
      </w:r>
    </w:p>
    <w:p w:rsidR="006B65DE" w:rsidRPr="003C5F90" w:rsidRDefault="006B65DE" w:rsidP="00F833ED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5F90">
        <w:rPr>
          <w:rFonts w:ascii="Times New Roman" w:hAnsi="Times New Roman"/>
          <w:sz w:val="24"/>
          <w:szCs w:val="24"/>
        </w:rPr>
        <w:t>- Международный научно-практический журнал «Современное право»;</w:t>
      </w:r>
    </w:p>
    <w:p w:rsidR="006B65DE" w:rsidRDefault="006B65DE" w:rsidP="00F833ED">
      <w:pPr>
        <w:pStyle w:val="ac"/>
        <w:rPr>
          <w:sz w:val="24"/>
          <w:szCs w:val="24"/>
        </w:rPr>
      </w:pPr>
      <w:r w:rsidRPr="003C5F90">
        <w:rPr>
          <w:sz w:val="24"/>
          <w:szCs w:val="24"/>
        </w:rPr>
        <w:t>- Информационно-аналитический</w:t>
      </w:r>
      <w:r w:rsidR="00394EC2" w:rsidRPr="003C5F90">
        <w:rPr>
          <w:sz w:val="24"/>
          <w:szCs w:val="24"/>
        </w:rPr>
        <w:t xml:space="preserve"> журнал «Вестник Н</w:t>
      </w:r>
      <w:r w:rsidRPr="003C5F90">
        <w:rPr>
          <w:sz w:val="24"/>
          <w:szCs w:val="24"/>
        </w:rPr>
        <w:t>ационального комитета общественного контроля».</w:t>
      </w:r>
    </w:p>
    <w:p w:rsidR="0073112C" w:rsidRDefault="0073112C" w:rsidP="00F833ED">
      <w:pPr>
        <w:pStyle w:val="ac"/>
        <w:rPr>
          <w:sz w:val="24"/>
          <w:szCs w:val="24"/>
        </w:rPr>
      </w:pPr>
    </w:p>
    <w:p w:rsidR="00BA4F36" w:rsidRDefault="00715D04" w:rsidP="00F833E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Цели и задачи</w:t>
      </w:r>
      <w:r w:rsidR="006B65DE" w:rsidRPr="003C5F9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A4F36">
        <w:rPr>
          <w:rFonts w:ascii="Times New Roman" w:hAnsi="Times New Roman"/>
          <w:b/>
          <w:sz w:val="24"/>
          <w:szCs w:val="24"/>
          <w:u w:val="single"/>
        </w:rPr>
        <w:t xml:space="preserve">конференции: </w:t>
      </w:r>
    </w:p>
    <w:p w:rsidR="00715D04" w:rsidRDefault="007F18D6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▪ выявление</w:t>
      </w:r>
      <w:r w:rsidR="00BA4F36" w:rsidRPr="00BA4F36">
        <w:rPr>
          <w:rFonts w:ascii="Times New Roman" w:hAnsi="Times New Roman"/>
          <w:sz w:val="24"/>
          <w:szCs w:val="24"/>
        </w:rPr>
        <w:t xml:space="preserve"> </w:t>
      </w:r>
      <w:r w:rsidR="00D56B15">
        <w:rPr>
          <w:rFonts w:ascii="Times New Roman" w:hAnsi="Times New Roman"/>
          <w:sz w:val="24"/>
          <w:szCs w:val="24"/>
        </w:rPr>
        <w:t>основных тенденций воздействия</w:t>
      </w:r>
      <w:r w:rsidR="00BA4F36" w:rsidRPr="00BA4F36">
        <w:rPr>
          <w:rFonts w:ascii="Times New Roman" w:hAnsi="Times New Roman"/>
          <w:sz w:val="24"/>
          <w:szCs w:val="24"/>
        </w:rPr>
        <w:t xml:space="preserve"> </w:t>
      </w:r>
      <w:r w:rsidR="004C0B02">
        <w:rPr>
          <w:rFonts w:ascii="Times New Roman" w:hAnsi="Times New Roman"/>
          <w:sz w:val="24"/>
          <w:szCs w:val="24"/>
        </w:rPr>
        <w:t>проявлений экстремизма и терроризма в детско-подростковой ср</w:t>
      </w:r>
      <w:r w:rsidR="00857CC9">
        <w:rPr>
          <w:rFonts w:ascii="Times New Roman" w:hAnsi="Times New Roman"/>
          <w:sz w:val="24"/>
          <w:szCs w:val="24"/>
        </w:rPr>
        <w:t>еде на социальную безопасность</w:t>
      </w:r>
      <w:r w:rsidR="004C0B02">
        <w:rPr>
          <w:rFonts w:ascii="Times New Roman" w:hAnsi="Times New Roman"/>
          <w:sz w:val="24"/>
          <w:szCs w:val="24"/>
        </w:rPr>
        <w:t xml:space="preserve"> современной России</w:t>
      </w:r>
      <w:r w:rsidR="00BA4F36" w:rsidRPr="00BA4F36">
        <w:rPr>
          <w:rFonts w:ascii="Times New Roman" w:hAnsi="Times New Roman"/>
          <w:sz w:val="24"/>
          <w:szCs w:val="24"/>
        </w:rPr>
        <w:t xml:space="preserve">; </w:t>
      </w:r>
    </w:p>
    <w:p w:rsidR="009B5A67" w:rsidRDefault="009B5A67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▪  обсуждение с</w:t>
      </w:r>
      <w:r w:rsidRPr="00796918">
        <w:rPr>
          <w:rFonts w:ascii="Times New Roman" w:hAnsi="Times New Roman"/>
          <w:sz w:val="24"/>
          <w:szCs w:val="24"/>
        </w:rPr>
        <w:t xml:space="preserve"> представителями академического, вузовского и экспертного сообщества</w:t>
      </w:r>
      <w:r w:rsidR="00F13F38">
        <w:rPr>
          <w:rFonts w:ascii="Times New Roman" w:hAnsi="Times New Roman"/>
          <w:sz w:val="24"/>
          <w:szCs w:val="24"/>
        </w:rPr>
        <w:t>, а также силовых структур</w:t>
      </w:r>
      <w:r w:rsidRPr="00796918">
        <w:rPr>
          <w:rFonts w:ascii="Times New Roman" w:hAnsi="Times New Roman"/>
          <w:sz w:val="24"/>
          <w:szCs w:val="24"/>
        </w:rPr>
        <w:t xml:space="preserve"> актуальных проблем, непосредственно связанных с профилактикой экстремистских и террористич</w:t>
      </w:r>
      <w:r>
        <w:rPr>
          <w:rFonts w:ascii="Times New Roman" w:hAnsi="Times New Roman"/>
          <w:sz w:val="24"/>
          <w:szCs w:val="24"/>
        </w:rPr>
        <w:t>еских проявлений в детско-подростковой и молоде</w:t>
      </w:r>
      <w:r w:rsidRPr="00796918">
        <w:rPr>
          <w:rFonts w:ascii="Times New Roman" w:hAnsi="Times New Roman"/>
          <w:sz w:val="24"/>
          <w:szCs w:val="24"/>
        </w:rPr>
        <w:t>жной среде;</w:t>
      </w:r>
    </w:p>
    <w:p w:rsidR="00803599" w:rsidRPr="00796918" w:rsidRDefault="00D20891" w:rsidP="00F833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▪</w:t>
      </w:r>
      <w:r w:rsidR="00715D04">
        <w:rPr>
          <w:rFonts w:ascii="Times New Roman" w:hAnsi="Times New Roman"/>
          <w:sz w:val="24"/>
          <w:szCs w:val="24"/>
        </w:rPr>
        <w:t xml:space="preserve"> </w:t>
      </w:r>
      <w:r w:rsidR="00630064">
        <w:rPr>
          <w:rFonts w:ascii="Times New Roman" w:eastAsia="Times New Roman" w:hAnsi="Times New Roman"/>
          <w:sz w:val="24"/>
          <w:szCs w:val="24"/>
        </w:rPr>
        <w:t>обобщение и анализ</w:t>
      </w:r>
      <w:r w:rsidR="00D56B15">
        <w:rPr>
          <w:rFonts w:ascii="Times New Roman" w:eastAsia="Times New Roman" w:hAnsi="Times New Roman"/>
          <w:sz w:val="24"/>
          <w:szCs w:val="24"/>
        </w:rPr>
        <w:t xml:space="preserve"> ключевых</w:t>
      </w:r>
      <w:r w:rsidR="00630064" w:rsidRPr="003C5F90">
        <w:rPr>
          <w:rFonts w:ascii="Times New Roman" w:eastAsia="Times New Roman" w:hAnsi="Times New Roman"/>
          <w:sz w:val="24"/>
          <w:szCs w:val="24"/>
        </w:rPr>
        <w:t xml:space="preserve"> </w:t>
      </w:r>
      <w:r w:rsidR="00D56B15">
        <w:rPr>
          <w:rFonts w:ascii="Times New Roman" w:eastAsia="Times New Roman" w:hAnsi="Times New Roman"/>
          <w:sz w:val="24"/>
          <w:szCs w:val="24"/>
        </w:rPr>
        <w:t>научных и практических</w:t>
      </w:r>
      <w:r w:rsidR="00630064">
        <w:rPr>
          <w:rFonts w:ascii="Times New Roman" w:eastAsia="Times New Roman" w:hAnsi="Times New Roman"/>
          <w:sz w:val="24"/>
          <w:szCs w:val="24"/>
        </w:rPr>
        <w:t xml:space="preserve"> подход</w:t>
      </w:r>
      <w:r w:rsidR="00D56B15">
        <w:rPr>
          <w:rFonts w:ascii="Times New Roman" w:eastAsia="Times New Roman" w:hAnsi="Times New Roman"/>
          <w:sz w:val="24"/>
          <w:szCs w:val="24"/>
        </w:rPr>
        <w:t>ов,</w:t>
      </w:r>
      <w:r w:rsidR="00630064" w:rsidRPr="003C5F90">
        <w:rPr>
          <w:rFonts w:ascii="Times New Roman" w:eastAsia="Times New Roman" w:hAnsi="Times New Roman"/>
          <w:sz w:val="24"/>
          <w:szCs w:val="24"/>
        </w:rPr>
        <w:t xml:space="preserve"> </w:t>
      </w:r>
      <w:r w:rsidR="00715D04">
        <w:rPr>
          <w:rFonts w:ascii="Times New Roman" w:hAnsi="Times New Roman"/>
          <w:sz w:val="24"/>
          <w:szCs w:val="24"/>
        </w:rPr>
        <w:t>актуал</w:t>
      </w:r>
      <w:r w:rsidR="007F18D6">
        <w:rPr>
          <w:rFonts w:ascii="Times New Roman" w:hAnsi="Times New Roman"/>
          <w:sz w:val="24"/>
          <w:szCs w:val="24"/>
        </w:rPr>
        <w:t>изация</w:t>
      </w:r>
      <w:r w:rsidR="00D56B15">
        <w:rPr>
          <w:rFonts w:ascii="Times New Roman" w:hAnsi="Times New Roman"/>
          <w:sz w:val="24"/>
          <w:szCs w:val="24"/>
        </w:rPr>
        <w:t xml:space="preserve"> главных</w:t>
      </w:r>
      <w:r w:rsidR="00715D04" w:rsidRPr="003C5F90">
        <w:rPr>
          <w:rFonts w:ascii="Times New Roman" w:hAnsi="Times New Roman"/>
          <w:sz w:val="24"/>
          <w:szCs w:val="24"/>
        </w:rPr>
        <w:t xml:space="preserve"> нап</w:t>
      </w:r>
      <w:r w:rsidR="007F18D6">
        <w:rPr>
          <w:rFonts w:ascii="Times New Roman" w:hAnsi="Times New Roman"/>
          <w:sz w:val="24"/>
          <w:szCs w:val="24"/>
        </w:rPr>
        <w:t>равлений и механизмов</w:t>
      </w:r>
      <w:r w:rsidR="00803599">
        <w:rPr>
          <w:rFonts w:ascii="Times New Roman" w:hAnsi="Times New Roman"/>
          <w:sz w:val="24"/>
          <w:szCs w:val="24"/>
        </w:rPr>
        <w:t xml:space="preserve">, а также </w:t>
      </w:r>
      <w:r w:rsidR="00803599" w:rsidRPr="00BA4F36">
        <w:rPr>
          <w:rFonts w:ascii="Times New Roman" w:hAnsi="Times New Roman"/>
          <w:sz w:val="24"/>
          <w:szCs w:val="24"/>
        </w:rPr>
        <w:t>р</w:t>
      </w:r>
      <w:r w:rsidR="007F18D6">
        <w:rPr>
          <w:rFonts w:ascii="Times New Roman" w:hAnsi="Times New Roman"/>
          <w:sz w:val="24"/>
          <w:szCs w:val="24"/>
        </w:rPr>
        <w:t>азработка</w:t>
      </w:r>
      <w:r w:rsidR="00803599">
        <w:rPr>
          <w:rFonts w:ascii="Times New Roman" w:hAnsi="Times New Roman"/>
          <w:sz w:val="24"/>
          <w:szCs w:val="24"/>
        </w:rPr>
        <w:t xml:space="preserve"> практически</w:t>
      </w:r>
      <w:r w:rsidR="007F18D6">
        <w:rPr>
          <w:rFonts w:ascii="Times New Roman" w:hAnsi="Times New Roman"/>
          <w:sz w:val="24"/>
          <w:szCs w:val="24"/>
        </w:rPr>
        <w:t>х</w:t>
      </w:r>
      <w:r w:rsidR="00803599" w:rsidRPr="00BA4F36">
        <w:rPr>
          <w:rFonts w:ascii="Times New Roman" w:hAnsi="Times New Roman"/>
          <w:sz w:val="24"/>
          <w:szCs w:val="24"/>
        </w:rPr>
        <w:t xml:space="preserve"> </w:t>
      </w:r>
      <w:r w:rsidR="007F18D6">
        <w:rPr>
          <w:rFonts w:ascii="Times New Roman" w:hAnsi="Times New Roman"/>
          <w:sz w:val="24"/>
          <w:szCs w:val="24"/>
        </w:rPr>
        <w:t>рекомендаций</w:t>
      </w:r>
      <w:r w:rsidR="00803599">
        <w:rPr>
          <w:rFonts w:ascii="Times New Roman" w:hAnsi="Times New Roman"/>
          <w:sz w:val="24"/>
          <w:szCs w:val="24"/>
        </w:rPr>
        <w:t>, на</w:t>
      </w:r>
      <w:r>
        <w:rPr>
          <w:rFonts w:ascii="Times New Roman" w:hAnsi="Times New Roman"/>
          <w:sz w:val="24"/>
          <w:szCs w:val="24"/>
        </w:rPr>
        <w:t>целенны</w:t>
      </w:r>
      <w:r w:rsidR="007F18D6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7D686B">
        <w:rPr>
          <w:rFonts w:ascii="Times New Roman" w:hAnsi="Times New Roman"/>
          <w:sz w:val="24"/>
          <w:szCs w:val="24"/>
        </w:rPr>
        <w:t xml:space="preserve">совершенствование </w:t>
      </w:r>
      <w:r>
        <w:rPr>
          <w:rFonts w:ascii="Times New Roman" w:hAnsi="Times New Roman"/>
          <w:sz w:val="24"/>
          <w:szCs w:val="24"/>
        </w:rPr>
        <w:t>профилактик</w:t>
      </w:r>
      <w:r w:rsidR="007D686B">
        <w:rPr>
          <w:rFonts w:ascii="Times New Roman" w:hAnsi="Times New Roman"/>
          <w:sz w:val="24"/>
          <w:szCs w:val="24"/>
        </w:rPr>
        <w:t>и</w:t>
      </w:r>
      <w:r w:rsidR="00715D04">
        <w:rPr>
          <w:rFonts w:ascii="Times New Roman" w:hAnsi="Times New Roman"/>
          <w:sz w:val="24"/>
          <w:szCs w:val="24"/>
        </w:rPr>
        <w:t xml:space="preserve"> проявлений экстремизма и терроризма </w:t>
      </w:r>
      <w:r w:rsidR="00715D04" w:rsidRPr="003C5F90">
        <w:rPr>
          <w:rFonts w:ascii="Times New Roman" w:eastAsia="Times New Roman" w:hAnsi="Times New Roman"/>
          <w:sz w:val="24"/>
          <w:szCs w:val="24"/>
        </w:rPr>
        <w:t>в</w:t>
      </w:r>
      <w:r w:rsidR="00715D04">
        <w:rPr>
          <w:rFonts w:ascii="Times New Roman" w:eastAsia="Times New Roman" w:hAnsi="Times New Roman"/>
          <w:sz w:val="24"/>
          <w:szCs w:val="24"/>
        </w:rPr>
        <w:t xml:space="preserve"> детско-подростковой и молодежной </w:t>
      </w:r>
      <w:r w:rsidR="00715D04" w:rsidRPr="003C5F90">
        <w:rPr>
          <w:rFonts w:ascii="Times New Roman" w:eastAsia="Times New Roman" w:hAnsi="Times New Roman"/>
          <w:sz w:val="24"/>
          <w:szCs w:val="24"/>
        </w:rPr>
        <w:t xml:space="preserve"> </w:t>
      </w:r>
      <w:r w:rsidR="00715D04">
        <w:rPr>
          <w:rFonts w:ascii="Times New Roman" w:eastAsia="Times New Roman" w:hAnsi="Times New Roman"/>
          <w:sz w:val="24"/>
          <w:szCs w:val="24"/>
        </w:rPr>
        <w:t>среде</w:t>
      </w:r>
      <w:r w:rsidR="00715D04" w:rsidRPr="003C5F90">
        <w:rPr>
          <w:rFonts w:ascii="Times New Roman" w:hAnsi="Times New Roman"/>
          <w:sz w:val="24"/>
          <w:szCs w:val="24"/>
        </w:rPr>
        <w:t>;</w:t>
      </w:r>
    </w:p>
    <w:p w:rsidR="00803599" w:rsidRPr="00796918" w:rsidRDefault="00604B05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▪</w:t>
      </w:r>
      <w:r w:rsidR="00803599">
        <w:rPr>
          <w:rFonts w:ascii="Times New Roman" w:hAnsi="Times New Roman"/>
          <w:sz w:val="24"/>
          <w:szCs w:val="24"/>
        </w:rPr>
        <w:t xml:space="preserve"> </w:t>
      </w:r>
      <w:r w:rsidR="00630064">
        <w:rPr>
          <w:rFonts w:ascii="Times New Roman" w:hAnsi="Times New Roman"/>
          <w:sz w:val="24"/>
          <w:szCs w:val="24"/>
        </w:rPr>
        <w:t>подготовка итогового</w:t>
      </w:r>
      <w:r w:rsidR="00803599" w:rsidRPr="00796918">
        <w:rPr>
          <w:rFonts w:ascii="Times New Roman" w:hAnsi="Times New Roman"/>
          <w:sz w:val="24"/>
          <w:szCs w:val="24"/>
        </w:rPr>
        <w:t xml:space="preserve"> документ</w:t>
      </w:r>
      <w:r w:rsidR="00630064">
        <w:rPr>
          <w:rFonts w:ascii="Times New Roman" w:hAnsi="Times New Roman"/>
          <w:sz w:val="24"/>
          <w:szCs w:val="24"/>
        </w:rPr>
        <w:t>а (резолюции</w:t>
      </w:r>
      <w:r w:rsidR="00803599" w:rsidRPr="00796918">
        <w:rPr>
          <w:rFonts w:ascii="Times New Roman" w:hAnsi="Times New Roman"/>
          <w:sz w:val="24"/>
          <w:szCs w:val="24"/>
        </w:rPr>
        <w:t>) конференции</w:t>
      </w:r>
      <w:r w:rsidR="0032204D">
        <w:rPr>
          <w:rFonts w:ascii="Times New Roman" w:hAnsi="Times New Roman"/>
          <w:sz w:val="24"/>
          <w:szCs w:val="24"/>
        </w:rPr>
        <w:t>.</w:t>
      </w:r>
    </w:p>
    <w:p w:rsidR="006B65DE" w:rsidRPr="003C5F90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D5898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C5F90">
        <w:rPr>
          <w:rFonts w:ascii="Times New Roman" w:hAnsi="Times New Roman"/>
          <w:b/>
          <w:sz w:val="24"/>
          <w:szCs w:val="24"/>
          <w:u w:val="single"/>
        </w:rPr>
        <w:t>Вопросы, предлагаемые к обсуждению:</w:t>
      </w:r>
      <w:r w:rsidR="0032204D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A84228" w:rsidRDefault="00A84228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▪ Социальная и общественная безопасность: сущность, соотношение и ключевые детерминанты;</w:t>
      </w:r>
    </w:p>
    <w:p w:rsidR="00A84228" w:rsidRDefault="00A84228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▪ Основные</w:t>
      </w:r>
      <w:r w:rsidRPr="00ED5898">
        <w:rPr>
          <w:rFonts w:ascii="Times New Roman" w:hAnsi="Times New Roman"/>
          <w:sz w:val="24"/>
          <w:szCs w:val="24"/>
        </w:rPr>
        <w:t xml:space="preserve"> факторы и специфика вызовов и угроз социальной и общественной бе</w:t>
      </w:r>
      <w:r>
        <w:rPr>
          <w:rFonts w:ascii="Times New Roman" w:hAnsi="Times New Roman"/>
          <w:sz w:val="24"/>
          <w:szCs w:val="24"/>
        </w:rPr>
        <w:t>зопасности Российской Федерации;</w:t>
      </w:r>
    </w:p>
    <w:p w:rsidR="00A84228" w:rsidRDefault="00A84228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▪ </w:t>
      </w:r>
      <w:r w:rsidRPr="00ED5898">
        <w:rPr>
          <w:rFonts w:ascii="Times New Roman" w:hAnsi="Times New Roman"/>
          <w:sz w:val="24"/>
          <w:szCs w:val="24"/>
        </w:rPr>
        <w:t xml:space="preserve">Радикализация сознания </w:t>
      </w:r>
      <w:r>
        <w:rPr>
          <w:rFonts w:ascii="Times New Roman" w:hAnsi="Times New Roman"/>
          <w:sz w:val="24"/>
          <w:szCs w:val="24"/>
        </w:rPr>
        <w:t xml:space="preserve">подростков и </w:t>
      </w:r>
      <w:r w:rsidRPr="00ED5898">
        <w:rPr>
          <w:rFonts w:ascii="Times New Roman" w:hAnsi="Times New Roman"/>
          <w:sz w:val="24"/>
          <w:szCs w:val="24"/>
        </w:rPr>
        <w:t>молодежи: причины</w:t>
      </w:r>
      <w:r w:rsidR="00860F80">
        <w:rPr>
          <w:rFonts w:ascii="Times New Roman" w:hAnsi="Times New Roman"/>
          <w:sz w:val="24"/>
          <w:szCs w:val="24"/>
        </w:rPr>
        <w:t>, факторы</w:t>
      </w:r>
      <w:r w:rsidRPr="00ED5898">
        <w:rPr>
          <w:rFonts w:ascii="Times New Roman" w:hAnsi="Times New Roman"/>
          <w:sz w:val="24"/>
          <w:szCs w:val="24"/>
        </w:rPr>
        <w:t xml:space="preserve"> и профилактика;</w:t>
      </w:r>
    </w:p>
    <w:p w:rsidR="00A84228" w:rsidRDefault="007C412E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▪ Сущность, </w:t>
      </w:r>
      <w:r w:rsidR="00A84228">
        <w:rPr>
          <w:rFonts w:ascii="Times New Roman" w:hAnsi="Times New Roman"/>
          <w:sz w:val="24"/>
          <w:szCs w:val="24"/>
        </w:rPr>
        <w:t xml:space="preserve">специфика </w:t>
      </w:r>
      <w:r>
        <w:rPr>
          <w:rFonts w:ascii="Times New Roman" w:hAnsi="Times New Roman"/>
          <w:sz w:val="24"/>
          <w:szCs w:val="24"/>
        </w:rPr>
        <w:t xml:space="preserve">и типология </w:t>
      </w:r>
      <w:r w:rsidR="00A84228">
        <w:rPr>
          <w:rFonts w:ascii="Times New Roman" w:hAnsi="Times New Roman"/>
          <w:sz w:val="24"/>
          <w:szCs w:val="24"/>
        </w:rPr>
        <w:t>экстремизма, а также трудности его определения;</w:t>
      </w:r>
      <w:r w:rsidR="00A84228" w:rsidRPr="00ED5898">
        <w:rPr>
          <w:rFonts w:ascii="Times New Roman" w:hAnsi="Times New Roman"/>
          <w:sz w:val="24"/>
          <w:szCs w:val="24"/>
        </w:rPr>
        <w:t xml:space="preserve"> </w:t>
      </w:r>
    </w:p>
    <w:p w:rsidR="00A84228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▪ </w:t>
      </w:r>
      <w:r w:rsidRPr="00ED5898">
        <w:rPr>
          <w:rFonts w:ascii="Times New Roman" w:hAnsi="Times New Roman"/>
          <w:sz w:val="24"/>
          <w:szCs w:val="24"/>
        </w:rPr>
        <w:t>Терроризм: с</w:t>
      </w:r>
      <w:r>
        <w:rPr>
          <w:rFonts w:ascii="Times New Roman" w:hAnsi="Times New Roman"/>
          <w:sz w:val="24"/>
          <w:szCs w:val="24"/>
        </w:rPr>
        <w:t>ущность, природа, классификация и проблемы универсальных дефиниций;</w:t>
      </w:r>
      <w:r w:rsidRPr="00ED5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84228" w:rsidRPr="00ED5898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▪ </w:t>
      </w:r>
      <w:r w:rsidRPr="00ED5898">
        <w:rPr>
          <w:rFonts w:ascii="Times New Roman" w:hAnsi="Times New Roman"/>
          <w:sz w:val="24"/>
          <w:szCs w:val="24"/>
        </w:rPr>
        <w:t>Социальные детерминанты экстремизма и терроризма;</w:t>
      </w:r>
    </w:p>
    <w:p w:rsidR="00A84228" w:rsidRPr="00591667" w:rsidRDefault="00A84228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▪ </w:t>
      </w:r>
      <w:r w:rsidRPr="009B5A67">
        <w:rPr>
          <w:rFonts w:ascii="Times New Roman" w:hAnsi="Times New Roman"/>
          <w:sz w:val="24"/>
          <w:szCs w:val="24"/>
        </w:rPr>
        <w:t>Государственная политика в сфере межнационал</w:t>
      </w:r>
      <w:r>
        <w:rPr>
          <w:rFonts w:ascii="Times New Roman" w:hAnsi="Times New Roman"/>
          <w:sz w:val="24"/>
          <w:szCs w:val="24"/>
        </w:rPr>
        <w:t xml:space="preserve">ьных отношений и </w:t>
      </w:r>
      <w:r w:rsidRPr="00591667">
        <w:rPr>
          <w:rFonts w:ascii="Times New Roman" w:hAnsi="Times New Roman"/>
          <w:sz w:val="24"/>
          <w:szCs w:val="24"/>
        </w:rPr>
        <w:t>противодействие экстремизму и терроризму;</w:t>
      </w:r>
    </w:p>
    <w:p w:rsidR="00A84228" w:rsidRPr="00591667" w:rsidRDefault="00A84228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▪ Современная нормативно-правовая база противодействия экстремизму и терроризму в Российской Федерации;</w:t>
      </w:r>
    </w:p>
    <w:p w:rsidR="00A73159" w:rsidRPr="00591667" w:rsidRDefault="00A73159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▪ Актуальные проблемы социально-педагогической деятельности в контексте социальной безопасности в современном российском обществе;</w:t>
      </w:r>
    </w:p>
    <w:p w:rsidR="00A84228" w:rsidRPr="00591667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Духовно-нравствен</w:t>
      </w:r>
      <w:r w:rsidR="00BF0B3A" w:rsidRPr="00591667">
        <w:rPr>
          <w:rFonts w:ascii="Times New Roman" w:hAnsi="Times New Roman"/>
          <w:sz w:val="24"/>
          <w:szCs w:val="24"/>
        </w:rPr>
        <w:t xml:space="preserve">ное </w:t>
      </w:r>
      <w:r w:rsidR="00185B61" w:rsidRPr="00591667">
        <w:rPr>
          <w:rFonts w:ascii="Times New Roman" w:hAnsi="Times New Roman"/>
          <w:sz w:val="24"/>
          <w:szCs w:val="24"/>
        </w:rPr>
        <w:t xml:space="preserve">становление и развитие человека </w:t>
      </w:r>
      <w:r w:rsidR="00BF0B3A" w:rsidRPr="00591667">
        <w:rPr>
          <w:rFonts w:ascii="Times New Roman" w:hAnsi="Times New Roman"/>
          <w:sz w:val="24"/>
          <w:szCs w:val="24"/>
        </w:rPr>
        <w:t xml:space="preserve">как </w:t>
      </w:r>
      <w:r w:rsidR="00A657EA" w:rsidRPr="00591667">
        <w:rPr>
          <w:rFonts w:ascii="Times New Roman" w:hAnsi="Times New Roman"/>
          <w:sz w:val="24"/>
          <w:szCs w:val="24"/>
        </w:rPr>
        <w:t>основа</w:t>
      </w:r>
      <w:r w:rsidR="00CF2A5A" w:rsidRPr="00591667">
        <w:rPr>
          <w:rFonts w:ascii="Times New Roman" w:hAnsi="Times New Roman"/>
          <w:sz w:val="24"/>
          <w:szCs w:val="24"/>
        </w:rPr>
        <w:t xml:space="preserve"> предупреждения межнациональных и межрелигиозных конфликтов</w:t>
      </w:r>
      <w:r w:rsidRPr="00591667">
        <w:rPr>
          <w:rFonts w:ascii="Times New Roman" w:hAnsi="Times New Roman"/>
          <w:sz w:val="24"/>
          <w:szCs w:val="24"/>
        </w:rPr>
        <w:t>;</w:t>
      </w:r>
    </w:p>
    <w:p w:rsidR="00A84228" w:rsidRPr="00591667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 xml:space="preserve">▪ </w:t>
      </w:r>
      <w:r w:rsidR="00CF2A5A" w:rsidRPr="00591667">
        <w:rPr>
          <w:rFonts w:ascii="Times New Roman" w:hAnsi="Times New Roman"/>
          <w:sz w:val="24"/>
          <w:szCs w:val="24"/>
        </w:rPr>
        <w:t>Формирование опыта</w:t>
      </w:r>
      <w:r w:rsidRPr="00591667">
        <w:rPr>
          <w:rFonts w:ascii="Times New Roman" w:hAnsi="Times New Roman"/>
          <w:sz w:val="24"/>
          <w:szCs w:val="24"/>
        </w:rPr>
        <w:t xml:space="preserve"> </w:t>
      </w:r>
      <w:r w:rsidR="00F83925" w:rsidRPr="00591667">
        <w:rPr>
          <w:rFonts w:ascii="Times New Roman" w:hAnsi="Times New Roman"/>
          <w:sz w:val="24"/>
          <w:szCs w:val="24"/>
        </w:rPr>
        <w:t>межкультурного взаимоде</w:t>
      </w:r>
      <w:r w:rsidR="00CF2A5A" w:rsidRPr="00591667">
        <w:rPr>
          <w:rFonts w:ascii="Times New Roman" w:hAnsi="Times New Roman"/>
          <w:sz w:val="24"/>
          <w:szCs w:val="24"/>
        </w:rPr>
        <w:t>йствия на основе сотворчества и сотрудничества</w:t>
      </w:r>
      <w:r w:rsidR="00F83925" w:rsidRPr="00591667">
        <w:rPr>
          <w:rFonts w:ascii="Times New Roman" w:hAnsi="Times New Roman"/>
          <w:sz w:val="24"/>
          <w:szCs w:val="24"/>
        </w:rPr>
        <w:t xml:space="preserve"> </w:t>
      </w:r>
      <w:r w:rsidRPr="00591667">
        <w:rPr>
          <w:rFonts w:ascii="Times New Roman" w:hAnsi="Times New Roman"/>
          <w:sz w:val="24"/>
          <w:szCs w:val="24"/>
        </w:rPr>
        <w:t xml:space="preserve">в </w:t>
      </w:r>
      <w:r w:rsidR="00185B61" w:rsidRPr="00591667">
        <w:rPr>
          <w:rFonts w:ascii="Times New Roman" w:hAnsi="Times New Roman"/>
          <w:sz w:val="24"/>
          <w:szCs w:val="24"/>
        </w:rPr>
        <w:t xml:space="preserve">образовательной среде </w:t>
      </w:r>
      <w:r w:rsidRPr="00591667">
        <w:rPr>
          <w:rFonts w:ascii="Times New Roman" w:hAnsi="Times New Roman"/>
          <w:sz w:val="24"/>
          <w:szCs w:val="24"/>
        </w:rPr>
        <w:t xml:space="preserve">как </w:t>
      </w:r>
      <w:r w:rsidR="00185B61" w:rsidRPr="00591667">
        <w:rPr>
          <w:rFonts w:ascii="Times New Roman" w:hAnsi="Times New Roman"/>
          <w:sz w:val="24"/>
          <w:szCs w:val="24"/>
        </w:rPr>
        <w:t xml:space="preserve">ресурс </w:t>
      </w:r>
      <w:r w:rsidRPr="00591667">
        <w:rPr>
          <w:rFonts w:ascii="Times New Roman" w:hAnsi="Times New Roman"/>
          <w:sz w:val="24"/>
          <w:szCs w:val="24"/>
        </w:rPr>
        <w:t>профи</w:t>
      </w:r>
      <w:r w:rsidR="00CF2A5A" w:rsidRPr="00591667">
        <w:rPr>
          <w:rFonts w:ascii="Times New Roman" w:hAnsi="Times New Roman"/>
          <w:sz w:val="24"/>
          <w:szCs w:val="24"/>
        </w:rPr>
        <w:t>лактики ксенофобии и экстремизма</w:t>
      </w:r>
      <w:r w:rsidRPr="00591667">
        <w:rPr>
          <w:rFonts w:ascii="Times New Roman" w:hAnsi="Times New Roman"/>
          <w:sz w:val="24"/>
          <w:szCs w:val="24"/>
        </w:rPr>
        <w:t>;</w:t>
      </w:r>
    </w:p>
    <w:p w:rsidR="00A84228" w:rsidRPr="00591667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Формировани</w:t>
      </w:r>
      <w:r w:rsidR="00E43BDD" w:rsidRPr="00591667">
        <w:rPr>
          <w:rFonts w:ascii="Times New Roman" w:hAnsi="Times New Roman"/>
          <w:sz w:val="24"/>
          <w:szCs w:val="24"/>
        </w:rPr>
        <w:t>е в детско-молод</w:t>
      </w:r>
      <w:r w:rsidR="00185B61" w:rsidRPr="00591667">
        <w:rPr>
          <w:rFonts w:ascii="Times New Roman" w:hAnsi="Times New Roman"/>
          <w:sz w:val="24"/>
          <w:szCs w:val="24"/>
        </w:rPr>
        <w:t>ё</w:t>
      </w:r>
      <w:r w:rsidRPr="00591667">
        <w:rPr>
          <w:rFonts w:ascii="Times New Roman" w:hAnsi="Times New Roman"/>
          <w:sz w:val="24"/>
          <w:szCs w:val="24"/>
        </w:rPr>
        <w:t>жной среде межнационального и межконфессионального согласия, а также неприятия идеологем экстремизма и терроризма;</w:t>
      </w:r>
    </w:p>
    <w:p w:rsidR="00F83925" w:rsidRPr="00591667" w:rsidRDefault="00E43BDD" w:rsidP="00E43BD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 xml:space="preserve">▪ </w:t>
      </w:r>
      <w:r w:rsidR="006165EE" w:rsidRPr="00591667">
        <w:rPr>
          <w:rFonts w:ascii="Times New Roman" w:hAnsi="Times New Roman"/>
          <w:sz w:val="24"/>
          <w:szCs w:val="24"/>
        </w:rPr>
        <w:t>Основные направления превенции социальных отклонений детей из семей мигрантов;</w:t>
      </w:r>
    </w:p>
    <w:p w:rsidR="00F83925" w:rsidRPr="00591667" w:rsidRDefault="00F83925" w:rsidP="00E43BD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▪ Социокультурные условия адаптации и интеграции детей из семей мигрантов;</w:t>
      </w:r>
    </w:p>
    <w:p w:rsidR="006165EE" w:rsidRPr="00591667" w:rsidRDefault="006165EE" w:rsidP="00E43BD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▪ Зарубежный опыт работы с детьми из семей мигрантов;</w:t>
      </w:r>
    </w:p>
    <w:p w:rsidR="00A84228" w:rsidRPr="00591667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Патриотическое воспитание молодежи как фактор укрепления социальной безопасности современного российского обществ;</w:t>
      </w:r>
    </w:p>
    <w:p w:rsidR="00185B61" w:rsidRPr="00591667" w:rsidRDefault="00293D06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 xml:space="preserve">▪ </w:t>
      </w:r>
      <w:r w:rsidR="00E43BDD" w:rsidRPr="00591667">
        <w:rPr>
          <w:rFonts w:ascii="Times New Roman" w:hAnsi="Times New Roman"/>
          <w:sz w:val="24"/>
          <w:szCs w:val="24"/>
        </w:rPr>
        <w:t xml:space="preserve">Психолого-педагогическое сопровождение детей </w:t>
      </w:r>
      <w:r w:rsidR="00185B61" w:rsidRPr="00591667">
        <w:rPr>
          <w:rFonts w:ascii="Times New Roman" w:hAnsi="Times New Roman"/>
          <w:sz w:val="24"/>
          <w:szCs w:val="24"/>
        </w:rPr>
        <w:t xml:space="preserve">и семей, находящихся в трудной жизненной ситуации, как условие предупреждения </w:t>
      </w:r>
      <w:r w:rsidR="00E43BDD" w:rsidRPr="00591667">
        <w:rPr>
          <w:rFonts w:ascii="Times New Roman" w:hAnsi="Times New Roman"/>
          <w:sz w:val="24"/>
          <w:szCs w:val="24"/>
        </w:rPr>
        <w:t xml:space="preserve">их </w:t>
      </w:r>
      <w:r w:rsidR="00185B61" w:rsidRPr="00591667">
        <w:rPr>
          <w:rFonts w:ascii="Times New Roman" w:hAnsi="Times New Roman"/>
          <w:sz w:val="24"/>
          <w:szCs w:val="24"/>
        </w:rPr>
        <w:t>социальных отклонений;</w:t>
      </w:r>
    </w:p>
    <w:p w:rsidR="00A84228" w:rsidRPr="00591667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Механизмы противоде</w:t>
      </w:r>
      <w:r w:rsidR="00B468A3" w:rsidRPr="00591667">
        <w:rPr>
          <w:rFonts w:ascii="Times New Roman" w:hAnsi="Times New Roman"/>
          <w:sz w:val="24"/>
          <w:szCs w:val="24"/>
        </w:rPr>
        <w:t>йствия распространению идеологем</w:t>
      </w:r>
      <w:r w:rsidRPr="00591667">
        <w:rPr>
          <w:rFonts w:ascii="Times New Roman" w:hAnsi="Times New Roman"/>
          <w:sz w:val="24"/>
          <w:szCs w:val="24"/>
        </w:rPr>
        <w:t xml:space="preserve"> экстремизма и терроризма в современном медиапространстве;</w:t>
      </w:r>
    </w:p>
    <w:p w:rsidR="00A84228" w:rsidRPr="00591667" w:rsidRDefault="00A84228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Незаконная миграция как угроза социальной и общественной безопасности;</w:t>
      </w:r>
    </w:p>
    <w:p w:rsidR="00A84228" w:rsidRPr="00591667" w:rsidRDefault="00E43BDD" w:rsidP="00E43BD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 xml:space="preserve">▪ </w:t>
      </w:r>
      <w:r w:rsidR="00A84228" w:rsidRPr="00591667">
        <w:rPr>
          <w:rFonts w:ascii="Times New Roman" w:hAnsi="Times New Roman"/>
          <w:sz w:val="24"/>
          <w:szCs w:val="24"/>
        </w:rPr>
        <w:t>Организация единого профилактического пространства как ресурс противодействия прояв</w:t>
      </w:r>
      <w:r w:rsidR="00860F80" w:rsidRPr="00591667">
        <w:rPr>
          <w:rFonts w:ascii="Times New Roman" w:hAnsi="Times New Roman"/>
          <w:sz w:val="24"/>
          <w:szCs w:val="24"/>
        </w:rPr>
        <w:t>лениям экстремизма и терроризма;</w:t>
      </w:r>
    </w:p>
    <w:p w:rsidR="00A84228" w:rsidRPr="00591667" w:rsidRDefault="00860F80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 xml:space="preserve">▪ </w:t>
      </w:r>
      <w:r w:rsidR="00A84228" w:rsidRPr="00591667">
        <w:rPr>
          <w:rFonts w:ascii="Times New Roman" w:hAnsi="Times New Roman"/>
          <w:sz w:val="24"/>
          <w:szCs w:val="24"/>
        </w:rPr>
        <w:t>Совершенствование системы подготовки специалистов образовательной сферы, направленной на воспитание у подрастающего поколения основ неприятия идей экстремизма и терроризма</w:t>
      </w:r>
      <w:r w:rsidRPr="00591667">
        <w:rPr>
          <w:rFonts w:ascii="Times New Roman" w:hAnsi="Times New Roman"/>
          <w:sz w:val="24"/>
          <w:szCs w:val="24"/>
        </w:rPr>
        <w:t>;</w:t>
      </w:r>
    </w:p>
    <w:p w:rsidR="00860F80" w:rsidRPr="00591667" w:rsidRDefault="00860F80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Роль и место институтов гражданского общества в укреплении социальной безопасности в Российской Федерации;</w:t>
      </w:r>
    </w:p>
    <w:p w:rsidR="00860F80" w:rsidRPr="00591667" w:rsidRDefault="00860F80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▪ Общественный контроль как важный фактор обеспечения социальной и общественной безопасности в современной России.</w:t>
      </w:r>
    </w:p>
    <w:p w:rsidR="00860F80" w:rsidRPr="00591667" w:rsidRDefault="00860F80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00" w:rsidRPr="00591667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  <w:u w:val="single"/>
        </w:rPr>
        <w:t>К участию приглашаются:</w:t>
      </w:r>
      <w:r w:rsidRPr="00591667">
        <w:rPr>
          <w:rFonts w:ascii="Times New Roman" w:hAnsi="Times New Roman"/>
          <w:sz w:val="24"/>
          <w:szCs w:val="24"/>
        </w:rPr>
        <w:t xml:space="preserve"> представители научно-экспертного сообщества (из академической и вузовской среды), заинтересованных министерств, прежде всего, Мини</w:t>
      </w:r>
      <w:r w:rsidR="00897511" w:rsidRPr="00591667">
        <w:rPr>
          <w:rFonts w:ascii="Times New Roman" w:hAnsi="Times New Roman"/>
          <w:sz w:val="24"/>
          <w:szCs w:val="24"/>
        </w:rPr>
        <w:t>стерства образования и науки РФ;</w:t>
      </w:r>
      <w:r w:rsidRPr="00591667">
        <w:rPr>
          <w:rFonts w:ascii="Times New Roman" w:hAnsi="Times New Roman"/>
          <w:sz w:val="24"/>
          <w:szCs w:val="24"/>
        </w:rPr>
        <w:t xml:space="preserve"> </w:t>
      </w:r>
      <w:r w:rsidR="00897511" w:rsidRPr="00591667">
        <w:rPr>
          <w:rFonts w:ascii="Times New Roman" w:hAnsi="Times New Roman"/>
          <w:sz w:val="24"/>
          <w:szCs w:val="24"/>
        </w:rPr>
        <w:t>Министерства иностранных дел РФ; силовых структур; неправительственных, негосударственных, общественных орга</w:t>
      </w:r>
      <w:r w:rsidR="00803798" w:rsidRPr="00591667">
        <w:rPr>
          <w:rFonts w:ascii="Times New Roman" w:hAnsi="Times New Roman"/>
          <w:sz w:val="24"/>
          <w:szCs w:val="24"/>
        </w:rPr>
        <w:t xml:space="preserve">низаций, </w:t>
      </w:r>
      <w:r w:rsidR="00897511" w:rsidRPr="00591667">
        <w:rPr>
          <w:rFonts w:ascii="Times New Roman" w:hAnsi="Times New Roman"/>
          <w:sz w:val="24"/>
          <w:szCs w:val="24"/>
        </w:rPr>
        <w:t xml:space="preserve">а также </w:t>
      </w:r>
      <w:r w:rsidR="00C81300" w:rsidRPr="00591667">
        <w:rPr>
          <w:rFonts w:ascii="Times New Roman" w:hAnsi="Times New Roman"/>
          <w:sz w:val="24"/>
          <w:szCs w:val="24"/>
        </w:rPr>
        <w:t>специалис</w:t>
      </w:r>
      <w:r w:rsidR="00897511" w:rsidRPr="00591667">
        <w:rPr>
          <w:rFonts w:ascii="Times New Roman" w:hAnsi="Times New Roman"/>
          <w:sz w:val="24"/>
          <w:szCs w:val="24"/>
        </w:rPr>
        <w:t>ты, работающие с детьми и молодежью</w:t>
      </w:r>
      <w:r w:rsidR="00803798" w:rsidRPr="00591667">
        <w:rPr>
          <w:rFonts w:ascii="Times New Roman" w:hAnsi="Times New Roman"/>
          <w:sz w:val="24"/>
          <w:szCs w:val="24"/>
        </w:rPr>
        <w:t>, СМИ.</w:t>
      </w:r>
    </w:p>
    <w:p w:rsidR="00C81300" w:rsidRPr="00591667" w:rsidRDefault="00C81300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65DE" w:rsidRPr="00591667" w:rsidRDefault="009263A0" w:rsidP="00F833E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  <w:u w:val="single"/>
        </w:rPr>
        <w:t>Каждый участник конференции</w:t>
      </w:r>
      <w:r w:rsidR="006B65DE" w:rsidRPr="00591667">
        <w:rPr>
          <w:rFonts w:ascii="Times New Roman" w:hAnsi="Times New Roman"/>
          <w:b/>
          <w:sz w:val="24"/>
          <w:szCs w:val="24"/>
          <w:u w:val="single"/>
        </w:rPr>
        <w:t xml:space="preserve"> имеет возможность</w:t>
      </w:r>
      <w:r w:rsidR="006B65DE" w:rsidRPr="00591667">
        <w:rPr>
          <w:rFonts w:ascii="Times New Roman" w:hAnsi="Times New Roman"/>
          <w:b/>
          <w:sz w:val="24"/>
          <w:szCs w:val="24"/>
        </w:rPr>
        <w:t>:</w:t>
      </w:r>
    </w:p>
    <w:p w:rsidR="006B65DE" w:rsidRPr="00591667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▪ подг</w:t>
      </w:r>
      <w:r w:rsidR="009263A0" w:rsidRPr="00591667">
        <w:rPr>
          <w:rFonts w:ascii="Times New Roman" w:hAnsi="Times New Roman"/>
          <w:sz w:val="24"/>
          <w:szCs w:val="24"/>
        </w:rPr>
        <w:t>отовить материалы для публикации</w:t>
      </w:r>
      <w:r w:rsidRPr="00591667">
        <w:rPr>
          <w:rFonts w:ascii="Times New Roman" w:hAnsi="Times New Roman"/>
          <w:sz w:val="24"/>
          <w:szCs w:val="24"/>
        </w:rPr>
        <w:t xml:space="preserve"> в сборнике</w:t>
      </w:r>
      <w:r w:rsidR="009263A0" w:rsidRPr="00591667">
        <w:rPr>
          <w:rFonts w:ascii="Times New Roman" w:hAnsi="Times New Roman"/>
          <w:sz w:val="24"/>
          <w:szCs w:val="24"/>
        </w:rPr>
        <w:t xml:space="preserve"> материалов конференции</w:t>
      </w:r>
      <w:r w:rsidRPr="00591667">
        <w:rPr>
          <w:rFonts w:ascii="Times New Roman" w:hAnsi="Times New Roman"/>
          <w:sz w:val="24"/>
          <w:szCs w:val="24"/>
        </w:rPr>
        <w:t xml:space="preserve"> в форме тезисов, докладов, статей, презентаций;</w:t>
      </w:r>
    </w:p>
    <w:p w:rsidR="006B65DE" w:rsidRPr="00591667" w:rsidRDefault="006B65DE" w:rsidP="00F833ED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▪ выступить с докладо</w:t>
      </w:r>
      <w:r w:rsidR="00FF49D4" w:rsidRPr="00591667">
        <w:rPr>
          <w:rFonts w:ascii="Times New Roman" w:hAnsi="Times New Roman"/>
          <w:sz w:val="24"/>
          <w:szCs w:val="24"/>
        </w:rPr>
        <w:t>м, презентацией на конференции</w:t>
      </w:r>
      <w:r w:rsidRPr="00591667">
        <w:rPr>
          <w:rFonts w:ascii="Times New Roman" w:hAnsi="Times New Roman"/>
          <w:sz w:val="24"/>
          <w:szCs w:val="24"/>
        </w:rPr>
        <w:t>.</w:t>
      </w:r>
    </w:p>
    <w:p w:rsidR="00FF49D4" w:rsidRPr="00591667" w:rsidRDefault="00FF49D4" w:rsidP="00F833ED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</w:p>
    <w:p w:rsidR="006B65DE" w:rsidRPr="00591667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  <w:u w:val="single"/>
        </w:rPr>
        <w:t>Информация для участников</w:t>
      </w:r>
      <w:r w:rsidR="009263A0" w:rsidRPr="00591667">
        <w:rPr>
          <w:rFonts w:ascii="Times New Roman" w:hAnsi="Times New Roman"/>
          <w:b/>
          <w:sz w:val="24"/>
          <w:szCs w:val="24"/>
          <w:u w:val="single"/>
        </w:rPr>
        <w:t xml:space="preserve"> конференции</w:t>
      </w:r>
      <w:r w:rsidRPr="00591667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6B65DE" w:rsidRPr="00591667" w:rsidRDefault="009263A0" w:rsidP="00F833E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Проезд и проживание:</w:t>
      </w:r>
      <w:r w:rsidR="006B65DE" w:rsidRPr="00591667">
        <w:rPr>
          <w:rFonts w:ascii="Times New Roman" w:hAnsi="Times New Roman"/>
          <w:sz w:val="24"/>
          <w:szCs w:val="24"/>
        </w:rPr>
        <w:t xml:space="preserve"> иногородние участники оплачивают самостоятельно. </w:t>
      </w:r>
    </w:p>
    <w:p w:rsidR="006B65DE" w:rsidRPr="00591667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 xml:space="preserve">Публикация материалов по результатам работы </w:t>
      </w:r>
      <w:r w:rsidR="009263A0" w:rsidRPr="00591667">
        <w:rPr>
          <w:rFonts w:ascii="Times New Roman" w:hAnsi="Times New Roman"/>
          <w:sz w:val="24"/>
          <w:szCs w:val="24"/>
        </w:rPr>
        <w:t xml:space="preserve">конференции </w:t>
      </w:r>
      <w:r w:rsidRPr="00591667">
        <w:rPr>
          <w:rFonts w:ascii="Times New Roman" w:hAnsi="Times New Roman"/>
          <w:sz w:val="24"/>
          <w:szCs w:val="24"/>
        </w:rPr>
        <w:t>будет осуществляться</w:t>
      </w:r>
      <w:r w:rsidR="00FF49D4" w:rsidRPr="00591667">
        <w:rPr>
          <w:rFonts w:ascii="Times New Roman" w:hAnsi="Times New Roman"/>
          <w:sz w:val="24"/>
          <w:szCs w:val="24"/>
        </w:rPr>
        <w:t xml:space="preserve"> </w:t>
      </w:r>
      <w:r w:rsidRPr="00591667">
        <w:rPr>
          <w:rFonts w:ascii="Times New Roman" w:hAnsi="Times New Roman"/>
          <w:sz w:val="24"/>
          <w:szCs w:val="24"/>
        </w:rPr>
        <w:t xml:space="preserve">на безвозмездной основе. </w:t>
      </w:r>
    </w:p>
    <w:p w:rsidR="006B65DE" w:rsidRPr="00591667" w:rsidRDefault="006B65DE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>Материалы могут быть представлены в электронном виде (редактор Word</w:t>
      </w:r>
      <w:r w:rsidR="00363401" w:rsidRPr="00591667">
        <w:rPr>
          <w:rFonts w:ascii="Times New Roman" w:hAnsi="Times New Roman"/>
          <w:sz w:val="24"/>
          <w:szCs w:val="24"/>
        </w:rPr>
        <w:t>,</w:t>
      </w:r>
      <w:r w:rsidRPr="00591667">
        <w:rPr>
          <w:rFonts w:ascii="Times New Roman" w:hAnsi="Times New Roman"/>
          <w:sz w:val="24"/>
          <w:szCs w:val="24"/>
        </w:rPr>
        <w:t xml:space="preserve"> версия выше 2000)</w:t>
      </w:r>
      <w:r w:rsidR="00363401" w:rsidRPr="00591667">
        <w:rPr>
          <w:rFonts w:ascii="Times New Roman" w:hAnsi="Times New Roman"/>
          <w:sz w:val="24"/>
          <w:szCs w:val="24"/>
        </w:rPr>
        <w:t xml:space="preserve"> ─ </w:t>
      </w:r>
      <w:r w:rsidRPr="00591667">
        <w:rPr>
          <w:rFonts w:ascii="Times New Roman" w:hAnsi="Times New Roman"/>
          <w:sz w:val="24"/>
          <w:szCs w:val="24"/>
        </w:rPr>
        <w:t>в форме научной статьи, тезисов доклада, презентации, поста</w:t>
      </w:r>
      <w:r w:rsidR="00363401" w:rsidRPr="00591667">
        <w:rPr>
          <w:rFonts w:ascii="Times New Roman" w:hAnsi="Times New Roman"/>
          <w:sz w:val="24"/>
          <w:szCs w:val="24"/>
        </w:rPr>
        <w:t>новочной проблемы с ее изложением</w:t>
      </w:r>
      <w:r w:rsidRPr="00591667">
        <w:rPr>
          <w:rFonts w:ascii="Times New Roman" w:hAnsi="Times New Roman"/>
          <w:sz w:val="24"/>
          <w:szCs w:val="24"/>
        </w:rPr>
        <w:t xml:space="preserve">, критических замечаний по результатам дискуссии </w:t>
      </w:r>
      <w:r w:rsidR="00363401" w:rsidRPr="00591667">
        <w:rPr>
          <w:rFonts w:ascii="Times New Roman" w:hAnsi="Times New Roman"/>
          <w:sz w:val="24"/>
          <w:szCs w:val="24"/>
        </w:rPr>
        <w:t xml:space="preserve">─ </w:t>
      </w:r>
      <w:r w:rsidRPr="00591667">
        <w:rPr>
          <w:rFonts w:ascii="Times New Roman" w:hAnsi="Times New Roman"/>
          <w:sz w:val="24"/>
          <w:szCs w:val="24"/>
        </w:rPr>
        <w:t xml:space="preserve">по электронным адресам: </w:t>
      </w:r>
      <w:hyperlink r:id="rId7" w:history="1">
        <w:r w:rsidRPr="00591667">
          <w:rPr>
            <w:rStyle w:val="ab"/>
            <w:rFonts w:ascii="Times New Roman" w:hAnsi="Times New Roman"/>
            <w:sz w:val="24"/>
            <w:szCs w:val="24"/>
          </w:rPr>
          <w:t>9380752@</w:t>
        </w:r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mail</w:t>
        </w:r>
        <w:r w:rsidRPr="00591667">
          <w:rPr>
            <w:rStyle w:val="ab"/>
            <w:rFonts w:ascii="Times New Roman" w:hAnsi="Times New Roman"/>
            <w:sz w:val="24"/>
            <w:szCs w:val="24"/>
          </w:rPr>
          <w:t>.</w:t>
        </w:r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591667">
        <w:rPr>
          <w:rFonts w:ascii="Times New Roman" w:hAnsi="Times New Roman"/>
          <w:sz w:val="24"/>
          <w:szCs w:val="24"/>
        </w:rPr>
        <w:t xml:space="preserve">; </w:t>
      </w:r>
      <w:hyperlink r:id="rId8" w:history="1">
        <w:r w:rsidR="00996AD2" w:rsidRPr="00591667">
          <w:rPr>
            <w:rStyle w:val="ab"/>
            <w:rFonts w:ascii="Times New Roman" w:hAnsi="Times New Roman"/>
            <w:sz w:val="24"/>
            <w:szCs w:val="24"/>
          </w:rPr>
          <w:t>svetlana.nukok@yandex.ru</w:t>
        </w:r>
      </w:hyperlink>
      <w:r w:rsidR="00FD7D54" w:rsidRPr="00591667">
        <w:rPr>
          <w:rFonts w:ascii="Times New Roman" w:hAnsi="Times New Roman"/>
          <w:sz w:val="24"/>
          <w:szCs w:val="24"/>
        </w:rPr>
        <w:t>;</w:t>
      </w:r>
      <w:r w:rsidR="006D6048" w:rsidRPr="00591667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michalich</w:t>
        </w:r>
        <w:r w:rsidRPr="00591667">
          <w:rPr>
            <w:rStyle w:val="ab"/>
            <w:rFonts w:ascii="Times New Roman" w:hAnsi="Times New Roman"/>
            <w:sz w:val="24"/>
            <w:szCs w:val="24"/>
          </w:rPr>
          <w:t>2005@</w:t>
        </w:r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rambler</w:t>
        </w:r>
        <w:r w:rsidRPr="00591667">
          <w:rPr>
            <w:rStyle w:val="ab"/>
            <w:rFonts w:ascii="Times New Roman" w:hAnsi="Times New Roman"/>
            <w:sz w:val="24"/>
            <w:szCs w:val="24"/>
          </w:rPr>
          <w:t>.</w:t>
        </w:r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6D6048" w:rsidRPr="00591667">
        <w:t xml:space="preserve">; </w:t>
      </w:r>
      <w:hyperlink r:id="rId10" w:history="1">
        <w:r w:rsidR="006D6048" w:rsidRPr="00591667">
          <w:rPr>
            <w:rStyle w:val="ab"/>
            <w:rFonts w:ascii="Times New Roman" w:hAnsi="Times New Roman"/>
            <w:sz w:val="24"/>
            <w:szCs w:val="24"/>
          </w:rPr>
          <w:t>rosa_and@inbox.ru</w:t>
        </w:r>
      </w:hyperlink>
      <w:r w:rsidRPr="00591667">
        <w:rPr>
          <w:rFonts w:ascii="Times New Roman" w:hAnsi="Times New Roman"/>
          <w:sz w:val="24"/>
          <w:szCs w:val="24"/>
        </w:rPr>
        <w:t xml:space="preserve"> (</w:t>
      </w:r>
      <w:r w:rsidR="00996AD2" w:rsidRPr="00591667">
        <w:rPr>
          <w:rFonts w:ascii="Times New Roman" w:hAnsi="Times New Roman"/>
          <w:sz w:val="24"/>
          <w:szCs w:val="24"/>
        </w:rPr>
        <w:t>с пометкой «конференция</w:t>
      </w:r>
      <w:r w:rsidR="006D6048" w:rsidRPr="00591667">
        <w:rPr>
          <w:rFonts w:ascii="Times New Roman" w:hAnsi="Times New Roman"/>
          <w:sz w:val="24"/>
          <w:szCs w:val="24"/>
        </w:rPr>
        <w:t xml:space="preserve"> по соцбезопасности</w:t>
      </w:r>
      <w:r w:rsidRPr="00591667">
        <w:rPr>
          <w:rFonts w:ascii="Times New Roman" w:hAnsi="Times New Roman"/>
          <w:sz w:val="24"/>
          <w:szCs w:val="24"/>
        </w:rPr>
        <w:t xml:space="preserve">»). </w:t>
      </w:r>
    </w:p>
    <w:p w:rsidR="00996AD2" w:rsidRPr="00591667" w:rsidRDefault="00996AD2" w:rsidP="00F833E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B65DE" w:rsidRPr="00591667" w:rsidRDefault="006B65DE" w:rsidP="00F833E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91667">
        <w:rPr>
          <w:rFonts w:ascii="Times New Roman" w:hAnsi="Times New Roman"/>
          <w:b/>
          <w:sz w:val="24"/>
          <w:szCs w:val="24"/>
          <w:u w:val="single"/>
        </w:rPr>
        <w:t>Требования к публикациям: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 xml:space="preserve">▪ текст - </w:t>
      </w:r>
      <w:r w:rsidR="00BA16B4" w:rsidRPr="00591667">
        <w:rPr>
          <w:rFonts w:ascii="Times New Roman" w:hAnsi="Times New Roman"/>
          <w:sz w:val="24"/>
          <w:szCs w:val="24"/>
        </w:rPr>
        <w:t>интервал – 1,5;</w:t>
      </w:r>
      <w:r w:rsidRPr="00591667">
        <w:rPr>
          <w:rFonts w:ascii="Times New Roman" w:hAnsi="Times New Roman"/>
          <w:sz w:val="24"/>
          <w:szCs w:val="24"/>
        </w:rPr>
        <w:t xml:space="preserve"> 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 xml:space="preserve">▪ </w:t>
      </w:r>
      <w:r w:rsidRPr="00591667">
        <w:rPr>
          <w:rFonts w:ascii="Times New Roman" w:hAnsi="Times New Roman"/>
          <w:b/>
          <w:sz w:val="24"/>
          <w:szCs w:val="24"/>
        </w:rPr>
        <w:t>шрифт</w:t>
      </w:r>
      <w:r w:rsidRPr="00591667">
        <w:rPr>
          <w:rFonts w:ascii="Times New Roman" w:hAnsi="Times New Roman"/>
          <w:sz w:val="24"/>
          <w:szCs w:val="24"/>
        </w:rPr>
        <w:t xml:space="preserve"> – «Times</w:t>
      </w:r>
      <w:r w:rsidR="00BA16B4" w:rsidRPr="00591667">
        <w:rPr>
          <w:rFonts w:ascii="Times New Roman" w:hAnsi="Times New Roman"/>
          <w:sz w:val="24"/>
          <w:szCs w:val="24"/>
        </w:rPr>
        <w:t xml:space="preserve"> </w:t>
      </w:r>
      <w:r w:rsidRPr="00591667">
        <w:rPr>
          <w:rFonts w:ascii="Times New Roman" w:hAnsi="Times New Roman"/>
          <w:sz w:val="24"/>
          <w:szCs w:val="24"/>
        </w:rPr>
        <w:t>New</w:t>
      </w:r>
      <w:r w:rsidR="00BA16B4" w:rsidRPr="00591667">
        <w:rPr>
          <w:rFonts w:ascii="Times New Roman" w:hAnsi="Times New Roman"/>
          <w:sz w:val="24"/>
          <w:szCs w:val="24"/>
        </w:rPr>
        <w:t xml:space="preserve"> </w:t>
      </w:r>
      <w:r w:rsidRPr="00591667">
        <w:rPr>
          <w:rFonts w:ascii="Times New Roman" w:hAnsi="Times New Roman"/>
          <w:sz w:val="24"/>
          <w:szCs w:val="24"/>
        </w:rPr>
        <w:t>Roman», размер шрифта - 12, цвет – авто (черный);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масштаб</w:t>
      </w:r>
      <w:r w:rsidRPr="00591667">
        <w:rPr>
          <w:rFonts w:ascii="Times New Roman" w:hAnsi="Times New Roman"/>
          <w:sz w:val="24"/>
          <w:szCs w:val="24"/>
        </w:rPr>
        <w:t xml:space="preserve"> ─ 100%. Смещение и кренинг отсутствуют. Анимация не используется;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параметры страницы</w:t>
      </w:r>
      <w:r w:rsidRPr="00591667">
        <w:rPr>
          <w:rFonts w:ascii="Times New Roman" w:hAnsi="Times New Roman"/>
          <w:sz w:val="24"/>
          <w:szCs w:val="24"/>
        </w:rPr>
        <w:t xml:space="preserve">: левое поле – </w:t>
      </w:r>
      <w:smartTag w:uri="urn:schemas-microsoft-com:office:smarttags" w:element="metricconverter">
        <w:smartTagPr>
          <w:attr w:name="ProductID" w:val="2,5 см"/>
        </w:smartTagPr>
        <w:r w:rsidRPr="00591667">
          <w:rPr>
            <w:rFonts w:ascii="Times New Roman" w:hAnsi="Times New Roman"/>
            <w:sz w:val="24"/>
            <w:szCs w:val="24"/>
          </w:rPr>
          <w:t>2,5 см</w:t>
        </w:r>
      </w:smartTag>
      <w:r w:rsidRPr="00591667">
        <w:rPr>
          <w:rFonts w:ascii="Times New Roman" w:hAnsi="Times New Roman"/>
          <w:sz w:val="24"/>
          <w:szCs w:val="24"/>
        </w:rPr>
        <w:t xml:space="preserve">., правое поле – не менее </w:t>
      </w:r>
      <w:smartTag w:uri="urn:schemas-microsoft-com:office:smarttags" w:element="metricconverter">
        <w:smartTagPr>
          <w:attr w:name="ProductID" w:val="1,0 см"/>
        </w:smartTagPr>
        <w:r w:rsidRPr="00591667">
          <w:rPr>
            <w:rFonts w:ascii="Times New Roman" w:hAnsi="Times New Roman"/>
            <w:sz w:val="24"/>
            <w:szCs w:val="24"/>
          </w:rPr>
          <w:t>1,0 см</w:t>
        </w:r>
      </w:smartTag>
      <w:r w:rsidRPr="00591667">
        <w:rPr>
          <w:rFonts w:ascii="Times New Roman" w:hAnsi="Times New Roman"/>
          <w:sz w:val="24"/>
          <w:szCs w:val="24"/>
        </w:rPr>
        <w:t xml:space="preserve">., верхнее поле – </w:t>
      </w:r>
      <w:smartTag w:uri="urn:schemas-microsoft-com:office:smarttags" w:element="metricconverter">
        <w:smartTagPr>
          <w:attr w:name="ProductID" w:val="2,5 см"/>
        </w:smartTagPr>
        <w:r w:rsidRPr="00591667">
          <w:rPr>
            <w:rFonts w:ascii="Times New Roman" w:hAnsi="Times New Roman"/>
            <w:sz w:val="24"/>
            <w:szCs w:val="24"/>
          </w:rPr>
          <w:t>2,5 см</w:t>
        </w:r>
      </w:smartTag>
      <w:r w:rsidRPr="00591667">
        <w:rPr>
          <w:rFonts w:ascii="Times New Roman" w:hAnsi="Times New Roman"/>
          <w:sz w:val="24"/>
          <w:szCs w:val="24"/>
        </w:rPr>
        <w:t xml:space="preserve">., нижнее поле – </w:t>
      </w:r>
      <w:smartTag w:uri="urn:schemas-microsoft-com:office:smarttags" w:element="metricconverter">
        <w:smartTagPr>
          <w:attr w:name="ProductID" w:val="2,5 см"/>
        </w:smartTagPr>
        <w:r w:rsidRPr="00591667">
          <w:rPr>
            <w:rFonts w:ascii="Times New Roman" w:hAnsi="Times New Roman"/>
            <w:sz w:val="24"/>
            <w:szCs w:val="24"/>
          </w:rPr>
          <w:t>2,5 см</w:t>
        </w:r>
      </w:smartTag>
      <w:r w:rsidRPr="00591667">
        <w:rPr>
          <w:rFonts w:ascii="Times New Roman" w:hAnsi="Times New Roman"/>
          <w:sz w:val="24"/>
          <w:szCs w:val="24"/>
        </w:rPr>
        <w:t>.;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 xml:space="preserve">▪ выравнивание ─ </w:t>
      </w:r>
      <w:r w:rsidRPr="00591667">
        <w:rPr>
          <w:rFonts w:ascii="Times New Roman" w:hAnsi="Times New Roman"/>
          <w:sz w:val="24"/>
          <w:szCs w:val="24"/>
        </w:rPr>
        <w:t>по ширине страницы;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при наборе текста статьи</w:t>
      </w:r>
      <w:r w:rsidRPr="00591667">
        <w:rPr>
          <w:rFonts w:ascii="Times New Roman" w:hAnsi="Times New Roman"/>
          <w:sz w:val="24"/>
          <w:szCs w:val="24"/>
        </w:rPr>
        <w:t xml:space="preserve"> следует избегать более двух знаков пробела подряд (при больших сдвигах пользоваться табулятором);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</w:t>
      </w:r>
      <w:r w:rsidR="001E2211" w:rsidRPr="00591667">
        <w:rPr>
          <w:rFonts w:ascii="Times New Roman" w:hAnsi="Times New Roman"/>
          <w:b/>
          <w:sz w:val="24"/>
          <w:szCs w:val="24"/>
        </w:rPr>
        <w:t xml:space="preserve"> </w:t>
      </w:r>
      <w:r w:rsidRPr="00591667">
        <w:rPr>
          <w:rFonts w:ascii="Times New Roman" w:hAnsi="Times New Roman"/>
          <w:b/>
          <w:sz w:val="24"/>
          <w:szCs w:val="24"/>
        </w:rPr>
        <w:t>ссылки в тексте</w:t>
      </w:r>
      <w:r w:rsidRPr="00591667">
        <w:rPr>
          <w:rFonts w:ascii="Times New Roman" w:hAnsi="Times New Roman"/>
          <w:sz w:val="24"/>
          <w:szCs w:val="24"/>
        </w:rPr>
        <w:t xml:space="preserve"> на цитируемую литературу даются в квадратных скобках. </w:t>
      </w:r>
      <w:r w:rsidR="001E2211" w:rsidRPr="00591667">
        <w:rPr>
          <w:rFonts w:ascii="Times New Roman" w:hAnsi="Times New Roman"/>
          <w:sz w:val="24"/>
          <w:szCs w:val="24"/>
        </w:rPr>
        <w:t xml:space="preserve">               </w:t>
      </w:r>
      <w:r w:rsidRPr="00591667">
        <w:rPr>
          <w:rFonts w:ascii="Times New Roman" w:hAnsi="Times New Roman"/>
          <w:sz w:val="24"/>
          <w:szCs w:val="24"/>
        </w:rPr>
        <w:t>В конце статьи приводится список использованной литературы, оформленный по ГОСТу 7.0.5.2008;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в случае предоставления</w:t>
      </w:r>
      <w:r w:rsidRPr="00591667">
        <w:rPr>
          <w:rFonts w:ascii="Times New Roman" w:hAnsi="Times New Roman"/>
          <w:sz w:val="24"/>
          <w:szCs w:val="24"/>
        </w:rPr>
        <w:t xml:space="preserve"> тезисов доклада их объем не должен превышать пяти страниц;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 xml:space="preserve">▪ объем иных названных ранее материалов </w:t>
      </w:r>
      <w:r w:rsidRPr="00591667">
        <w:rPr>
          <w:rFonts w:ascii="Times New Roman" w:hAnsi="Times New Roman"/>
          <w:sz w:val="24"/>
          <w:szCs w:val="24"/>
        </w:rPr>
        <w:t>определяется самим автором, но не более 0,5 печатного листа;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Ф.И.О. автора</w:t>
      </w:r>
      <w:r w:rsidRPr="00591667">
        <w:rPr>
          <w:rFonts w:ascii="Times New Roman" w:hAnsi="Times New Roman"/>
          <w:sz w:val="24"/>
          <w:szCs w:val="24"/>
        </w:rPr>
        <w:t xml:space="preserve"> (или авторов) с перечислением научной степени и звания должны быть напечатаны в правом верхнем углу строчными буквами;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название статьи</w:t>
      </w:r>
      <w:r w:rsidRPr="00591667">
        <w:rPr>
          <w:rFonts w:ascii="Times New Roman" w:hAnsi="Times New Roman"/>
          <w:sz w:val="24"/>
          <w:szCs w:val="24"/>
        </w:rPr>
        <w:t xml:space="preserve"> выровнено по центру строки и напечатано прописными (заглавными) буквами на русском и английском языке;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 xml:space="preserve">▪ аннотация </w:t>
      </w:r>
      <w:r w:rsidRPr="00591667">
        <w:rPr>
          <w:rFonts w:ascii="Times New Roman" w:hAnsi="Times New Roman"/>
          <w:sz w:val="24"/>
          <w:szCs w:val="24"/>
        </w:rPr>
        <w:t>(на русском и на английском языках);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>▪ ключевые слова</w:t>
      </w:r>
      <w:r w:rsidRPr="00591667">
        <w:rPr>
          <w:rFonts w:ascii="Times New Roman" w:hAnsi="Times New Roman"/>
          <w:sz w:val="24"/>
          <w:szCs w:val="24"/>
        </w:rPr>
        <w:t xml:space="preserve"> (на русском и английском языках);</w:t>
      </w:r>
    </w:p>
    <w:p w:rsidR="006B65DE" w:rsidRPr="00591667" w:rsidRDefault="006B65DE" w:rsidP="00F833E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b/>
          <w:sz w:val="24"/>
          <w:szCs w:val="24"/>
        </w:rPr>
        <w:t xml:space="preserve">▪ авторская справка: </w:t>
      </w:r>
      <w:r w:rsidRPr="00591667">
        <w:rPr>
          <w:rFonts w:ascii="Times New Roman" w:hAnsi="Times New Roman"/>
          <w:sz w:val="24"/>
          <w:szCs w:val="24"/>
        </w:rPr>
        <w:t xml:space="preserve">Ф.И.О. полностью (на русском и английском языках); ученая степень и звание (на русском и английском языках); место работы (на русском и английском языках); контактная информация: телефон, электронная почта. </w:t>
      </w:r>
    </w:p>
    <w:p w:rsidR="006B65DE" w:rsidRPr="00591667" w:rsidRDefault="006B65DE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2E1D" w:rsidRPr="00591667" w:rsidRDefault="00CC2E1D" w:rsidP="00F833ED">
      <w:pPr>
        <w:spacing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91667">
        <w:rPr>
          <w:rFonts w:ascii="Times New Roman" w:hAnsi="Times New Roman"/>
          <w:b/>
          <w:sz w:val="24"/>
          <w:szCs w:val="24"/>
          <w:u w:val="single"/>
        </w:rPr>
        <w:t>Получить б</w:t>
      </w:r>
      <w:r w:rsidR="006B65DE" w:rsidRPr="00591667">
        <w:rPr>
          <w:rFonts w:ascii="Times New Roman" w:hAnsi="Times New Roman"/>
          <w:b/>
          <w:sz w:val="24"/>
          <w:szCs w:val="24"/>
          <w:u w:val="single"/>
        </w:rPr>
        <w:t>олее подр</w:t>
      </w:r>
      <w:r w:rsidRPr="00591667">
        <w:rPr>
          <w:rFonts w:ascii="Times New Roman" w:hAnsi="Times New Roman"/>
          <w:b/>
          <w:sz w:val="24"/>
          <w:szCs w:val="24"/>
          <w:u w:val="single"/>
        </w:rPr>
        <w:t xml:space="preserve">обную информацию, а также </w:t>
      </w:r>
      <w:r w:rsidR="003F3046" w:rsidRPr="00591667">
        <w:rPr>
          <w:rFonts w:ascii="Times New Roman" w:hAnsi="Times New Roman"/>
          <w:b/>
          <w:sz w:val="24"/>
          <w:szCs w:val="24"/>
          <w:u w:val="single"/>
        </w:rPr>
        <w:t>прислать</w:t>
      </w:r>
      <w:r w:rsidRPr="00591667">
        <w:rPr>
          <w:rFonts w:ascii="Times New Roman" w:hAnsi="Times New Roman"/>
          <w:b/>
          <w:sz w:val="24"/>
          <w:szCs w:val="24"/>
          <w:u w:val="single"/>
        </w:rPr>
        <w:t xml:space="preserve"> заявку на участие  в работе конференции можно: </w:t>
      </w:r>
    </w:p>
    <w:p w:rsidR="00CC2E1D" w:rsidRPr="00591667" w:rsidRDefault="00CC2E1D" w:rsidP="00F833ED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2E1D" w:rsidRPr="00591667" w:rsidRDefault="00CC2E1D" w:rsidP="00F833ED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591667">
        <w:rPr>
          <w:rFonts w:ascii="Times New Roman" w:hAnsi="Times New Roman"/>
          <w:i/>
          <w:sz w:val="24"/>
          <w:szCs w:val="24"/>
        </w:rPr>
        <w:t xml:space="preserve">          </w:t>
      </w:r>
      <w:r w:rsidRPr="00591667">
        <w:rPr>
          <w:rFonts w:ascii="Times New Roman" w:hAnsi="Times New Roman"/>
          <w:i/>
          <w:sz w:val="24"/>
          <w:szCs w:val="24"/>
        </w:rPr>
        <w:tab/>
      </w:r>
      <w:r w:rsidR="006B65DE" w:rsidRPr="00591667">
        <w:rPr>
          <w:rFonts w:ascii="Times New Roman" w:hAnsi="Times New Roman"/>
          <w:i/>
          <w:sz w:val="24"/>
          <w:szCs w:val="24"/>
        </w:rPr>
        <w:t>в Центре исследования проблем безопасности РАН</w:t>
      </w:r>
      <w:r w:rsidRPr="00591667">
        <w:rPr>
          <w:rFonts w:ascii="Times New Roman" w:hAnsi="Times New Roman"/>
          <w:i/>
          <w:sz w:val="24"/>
          <w:szCs w:val="24"/>
        </w:rPr>
        <w:t>:</w:t>
      </w:r>
    </w:p>
    <w:p w:rsidR="00CC2E1D" w:rsidRPr="00591667" w:rsidRDefault="00CC2E1D" w:rsidP="00F833ED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 xml:space="preserve">- по электронным адресам: </w:t>
      </w:r>
      <w:hyperlink r:id="rId11" w:history="1">
        <w:r w:rsidRPr="00591667">
          <w:rPr>
            <w:rStyle w:val="ab"/>
            <w:rFonts w:ascii="Times New Roman" w:hAnsi="Times New Roman"/>
            <w:sz w:val="24"/>
            <w:szCs w:val="24"/>
          </w:rPr>
          <w:t>svetlana.nukok@yandex.ru</w:t>
        </w:r>
      </w:hyperlink>
      <w:r w:rsidRPr="00591667">
        <w:rPr>
          <w:rFonts w:ascii="Times New Roman" w:hAnsi="Times New Roman"/>
          <w:sz w:val="24"/>
          <w:szCs w:val="24"/>
        </w:rPr>
        <w:t xml:space="preserve">; </w:t>
      </w:r>
      <w:hyperlink r:id="rId12" w:history="1"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michalich</w:t>
        </w:r>
        <w:r w:rsidRPr="00591667">
          <w:rPr>
            <w:rStyle w:val="ab"/>
            <w:rFonts w:ascii="Times New Roman" w:hAnsi="Times New Roman"/>
            <w:sz w:val="24"/>
            <w:szCs w:val="24"/>
          </w:rPr>
          <w:t>2005@</w:t>
        </w:r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rambler</w:t>
        </w:r>
        <w:r w:rsidRPr="00591667">
          <w:rPr>
            <w:rStyle w:val="ab"/>
            <w:rFonts w:ascii="Times New Roman" w:hAnsi="Times New Roman"/>
            <w:sz w:val="24"/>
            <w:szCs w:val="24"/>
          </w:rPr>
          <w:t>.</w:t>
        </w:r>
        <w:r w:rsidRPr="00591667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6B65DE" w:rsidRPr="00591667" w:rsidRDefault="00CC2E1D" w:rsidP="00F833E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 xml:space="preserve">- </w:t>
      </w:r>
      <w:r w:rsidR="006B65DE" w:rsidRPr="00591667">
        <w:rPr>
          <w:rFonts w:ascii="Times New Roman" w:hAnsi="Times New Roman"/>
          <w:sz w:val="24"/>
          <w:szCs w:val="24"/>
        </w:rPr>
        <w:t xml:space="preserve"> по телефонам:</w:t>
      </w:r>
    </w:p>
    <w:p w:rsidR="006B65DE" w:rsidRPr="00591667" w:rsidRDefault="006B65DE" w:rsidP="00F833E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C2E1D" w:rsidRPr="0059166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+ 7 </w:t>
      </w:r>
      <w:r w:rsidRPr="00591667">
        <w:rPr>
          <w:rFonts w:ascii="Times New Roman" w:hAnsi="Times New Roman"/>
          <w:sz w:val="24"/>
          <w:szCs w:val="24"/>
        </w:rPr>
        <w:t>(499) 128 – 69 – 76 (</w:t>
      </w: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>Андреев Алексей Петрович);</w:t>
      </w:r>
    </w:p>
    <w:p w:rsidR="00FD7D54" w:rsidRPr="00591667" w:rsidRDefault="00CB3473" w:rsidP="00F833E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E2211"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C2E1D"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>+ 7 (909) 631 – 22 – 77</w:t>
      </w:r>
      <w:r w:rsidR="00FD7D54"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(Кокунова Светлана Дмитриевна);</w:t>
      </w:r>
    </w:p>
    <w:p w:rsidR="006B65DE" w:rsidRPr="00591667" w:rsidRDefault="006B65DE" w:rsidP="00F833E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C2E1D" w:rsidRPr="0059166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91667">
        <w:rPr>
          <w:rFonts w:ascii="Times New Roman" w:eastAsia="Times New Roman" w:hAnsi="Times New Roman"/>
          <w:sz w:val="24"/>
          <w:szCs w:val="24"/>
          <w:lang w:eastAsia="ru-RU"/>
        </w:rPr>
        <w:t xml:space="preserve"> + 7 (915) 342 – 07 – 46 (Вихрян Алексей Петрович).</w:t>
      </w:r>
    </w:p>
    <w:p w:rsidR="00CC2E1D" w:rsidRPr="00591667" w:rsidRDefault="00CC2E1D" w:rsidP="00F833E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20192D" w:rsidRPr="00591667" w:rsidRDefault="00CC2E1D" w:rsidP="00F833ED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</w:r>
      <w:r w:rsidRPr="00591667">
        <w:rPr>
          <w:rFonts w:ascii="Times New Roman" w:hAnsi="Times New Roman"/>
          <w:i/>
          <w:sz w:val="24"/>
          <w:szCs w:val="24"/>
        </w:rPr>
        <w:t>в Институте изучения детства, семьи и воспитания РАО:</w:t>
      </w:r>
    </w:p>
    <w:p w:rsidR="0020192D" w:rsidRPr="00591667" w:rsidRDefault="0020192D" w:rsidP="00F833E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</w:r>
      <w:r w:rsidR="00CC2E1D" w:rsidRPr="00591667">
        <w:rPr>
          <w:rFonts w:ascii="Times New Roman" w:hAnsi="Times New Roman"/>
          <w:sz w:val="24"/>
          <w:szCs w:val="24"/>
        </w:rPr>
        <w:t xml:space="preserve">- по электронному адресу: </w:t>
      </w:r>
      <w:hyperlink r:id="rId13" w:history="1">
        <w:r w:rsidR="00CC2E1D" w:rsidRPr="00591667">
          <w:rPr>
            <w:rStyle w:val="ab"/>
            <w:rFonts w:ascii="Times New Roman" w:hAnsi="Times New Roman"/>
            <w:sz w:val="24"/>
            <w:szCs w:val="24"/>
          </w:rPr>
          <w:t>rosa_and@inbox.ru</w:t>
        </w:r>
      </w:hyperlink>
    </w:p>
    <w:p w:rsidR="00CC2E1D" w:rsidRDefault="00CC2E1D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667">
        <w:rPr>
          <w:rFonts w:ascii="Times New Roman" w:hAnsi="Times New Roman"/>
          <w:sz w:val="24"/>
          <w:szCs w:val="24"/>
        </w:rPr>
        <w:tab/>
        <w:t>- по телефону: + 7 (903) 713 – 63 – 49 (Андрианова Роза Ахбановна)</w:t>
      </w:r>
    </w:p>
    <w:p w:rsidR="00CC2E1D" w:rsidRPr="00CC2E1D" w:rsidRDefault="00CC2E1D" w:rsidP="00F83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0192D" w:rsidRPr="00CC2E1D" w:rsidRDefault="0020192D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192D" w:rsidRPr="00CC2E1D" w:rsidRDefault="0020192D" w:rsidP="00F833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20192D" w:rsidRPr="00CC2E1D" w:rsidSect="00693A1F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FAE" w:rsidRDefault="00B72FAE" w:rsidP="00C36A83">
      <w:pPr>
        <w:spacing w:after="0" w:line="240" w:lineRule="auto"/>
      </w:pPr>
      <w:r>
        <w:separator/>
      </w:r>
    </w:p>
  </w:endnote>
  <w:endnote w:type="continuationSeparator" w:id="1">
    <w:p w:rsidR="00B72FAE" w:rsidRDefault="00B72FAE" w:rsidP="00C3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64692"/>
      <w:docPartObj>
        <w:docPartGallery w:val="Page Numbers (Bottom of Page)"/>
        <w:docPartUnique/>
      </w:docPartObj>
    </w:sdtPr>
    <w:sdtContent>
      <w:p w:rsidR="00D7139D" w:rsidRDefault="00607FD6">
        <w:pPr>
          <w:pStyle w:val="a9"/>
          <w:jc w:val="right"/>
        </w:pPr>
        <w:fldSimple w:instr=" PAGE   \* MERGEFORMAT ">
          <w:r w:rsidR="00AF6F2F">
            <w:rPr>
              <w:noProof/>
            </w:rPr>
            <w:t>4</w:t>
          </w:r>
        </w:fldSimple>
      </w:p>
    </w:sdtContent>
  </w:sdt>
  <w:p w:rsidR="00D7139D" w:rsidRDefault="00D7139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FAE" w:rsidRDefault="00B72FAE" w:rsidP="00C36A83">
      <w:pPr>
        <w:spacing w:after="0" w:line="240" w:lineRule="auto"/>
      </w:pPr>
      <w:r>
        <w:separator/>
      </w:r>
    </w:p>
  </w:footnote>
  <w:footnote w:type="continuationSeparator" w:id="1">
    <w:p w:rsidR="00B72FAE" w:rsidRDefault="00B72FAE" w:rsidP="00C36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F26D2"/>
    <w:multiLevelType w:val="hybridMultilevel"/>
    <w:tmpl w:val="011E3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66C45"/>
    <w:multiLevelType w:val="hybridMultilevel"/>
    <w:tmpl w:val="B6043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243461"/>
    <w:multiLevelType w:val="hybridMultilevel"/>
    <w:tmpl w:val="4A5287C8"/>
    <w:lvl w:ilvl="0" w:tplc="8F202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0D46249"/>
    <w:multiLevelType w:val="hybridMultilevel"/>
    <w:tmpl w:val="EF6820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6D97"/>
    <w:rsid w:val="000005AB"/>
    <w:rsid w:val="00001F76"/>
    <w:rsid w:val="000107F1"/>
    <w:rsid w:val="00016121"/>
    <w:rsid w:val="0001617C"/>
    <w:rsid w:val="000173DB"/>
    <w:rsid w:val="000205D5"/>
    <w:rsid w:val="0005397F"/>
    <w:rsid w:val="00063D2B"/>
    <w:rsid w:val="00081FA1"/>
    <w:rsid w:val="00096CAD"/>
    <w:rsid w:val="000D23D8"/>
    <w:rsid w:val="000E683C"/>
    <w:rsid w:val="000E77E2"/>
    <w:rsid w:val="001060E0"/>
    <w:rsid w:val="001201DD"/>
    <w:rsid w:val="0012331D"/>
    <w:rsid w:val="00124AEA"/>
    <w:rsid w:val="00147936"/>
    <w:rsid w:val="001671CE"/>
    <w:rsid w:val="00185B61"/>
    <w:rsid w:val="00196F5D"/>
    <w:rsid w:val="00197BCB"/>
    <w:rsid w:val="001A0646"/>
    <w:rsid w:val="001A167D"/>
    <w:rsid w:val="001B35FD"/>
    <w:rsid w:val="001D1EE2"/>
    <w:rsid w:val="001E2211"/>
    <w:rsid w:val="0020192D"/>
    <w:rsid w:val="002165C4"/>
    <w:rsid w:val="00231762"/>
    <w:rsid w:val="002360AC"/>
    <w:rsid w:val="00242048"/>
    <w:rsid w:val="0024614F"/>
    <w:rsid w:val="00251042"/>
    <w:rsid w:val="00265B50"/>
    <w:rsid w:val="0028062F"/>
    <w:rsid w:val="002814A2"/>
    <w:rsid w:val="00293521"/>
    <w:rsid w:val="00293D06"/>
    <w:rsid w:val="002A4797"/>
    <w:rsid w:val="002B2F0F"/>
    <w:rsid w:val="002B6C1E"/>
    <w:rsid w:val="002D2F24"/>
    <w:rsid w:val="002E3964"/>
    <w:rsid w:val="002F3153"/>
    <w:rsid w:val="00302D2F"/>
    <w:rsid w:val="0032204D"/>
    <w:rsid w:val="00331276"/>
    <w:rsid w:val="00333824"/>
    <w:rsid w:val="003525F9"/>
    <w:rsid w:val="00363401"/>
    <w:rsid w:val="00363FB2"/>
    <w:rsid w:val="00394EC2"/>
    <w:rsid w:val="003C5F90"/>
    <w:rsid w:val="003E7F94"/>
    <w:rsid w:val="003F3046"/>
    <w:rsid w:val="00413257"/>
    <w:rsid w:val="004327D8"/>
    <w:rsid w:val="004567F4"/>
    <w:rsid w:val="00462B2B"/>
    <w:rsid w:val="00485E80"/>
    <w:rsid w:val="004B04EE"/>
    <w:rsid w:val="004B3B7E"/>
    <w:rsid w:val="004C0B02"/>
    <w:rsid w:val="004D04A7"/>
    <w:rsid w:val="004D2F29"/>
    <w:rsid w:val="004D76DE"/>
    <w:rsid w:val="004E4D88"/>
    <w:rsid w:val="00502235"/>
    <w:rsid w:val="005257B5"/>
    <w:rsid w:val="00572273"/>
    <w:rsid w:val="00580B33"/>
    <w:rsid w:val="00591667"/>
    <w:rsid w:val="005D6AD5"/>
    <w:rsid w:val="00600ACA"/>
    <w:rsid w:val="0060290B"/>
    <w:rsid w:val="00603E75"/>
    <w:rsid w:val="00604B05"/>
    <w:rsid w:val="00607FD6"/>
    <w:rsid w:val="006165EE"/>
    <w:rsid w:val="00620AA6"/>
    <w:rsid w:val="006213D4"/>
    <w:rsid w:val="00630064"/>
    <w:rsid w:val="00642F1A"/>
    <w:rsid w:val="0065359F"/>
    <w:rsid w:val="0065600E"/>
    <w:rsid w:val="00693A1F"/>
    <w:rsid w:val="00695DAB"/>
    <w:rsid w:val="00697840"/>
    <w:rsid w:val="006B3E3F"/>
    <w:rsid w:val="006B5195"/>
    <w:rsid w:val="006B65DE"/>
    <w:rsid w:val="006C74EE"/>
    <w:rsid w:val="006D0847"/>
    <w:rsid w:val="006D6048"/>
    <w:rsid w:val="006E6E64"/>
    <w:rsid w:val="006F547D"/>
    <w:rsid w:val="00715D04"/>
    <w:rsid w:val="00725023"/>
    <w:rsid w:val="0073112C"/>
    <w:rsid w:val="007316F0"/>
    <w:rsid w:val="00755740"/>
    <w:rsid w:val="007658FB"/>
    <w:rsid w:val="00771A68"/>
    <w:rsid w:val="00784453"/>
    <w:rsid w:val="00784C2C"/>
    <w:rsid w:val="00796918"/>
    <w:rsid w:val="007A4048"/>
    <w:rsid w:val="007B4373"/>
    <w:rsid w:val="007C412E"/>
    <w:rsid w:val="007D686B"/>
    <w:rsid w:val="007F18D6"/>
    <w:rsid w:val="00803599"/>
    <w:rsid w:val="00803798"/>
    <w:rsid w:val="0082485A"/>
    <w:rsid w:val="00824BAF"/>
    <w:rsid w:val="008265BF"/>
    <w:rsid w:val="00840A46"/>
    <w:rsid w:val="00857CC9"/>
    <w:rsid w:val="00860F80"/>
    <w:rsid w:val="00862019"/>
    <w:rsid w:val="008872EB"/>
    <w:rsid w:val="00896FEC"/>
    <w:rsid w:val="00897511"/>
    <w:rsid w:val="008B753E"/>
    <w:rsid w:val="008C3194"/>
    <w:rsid w:val="008C6E7F"/>
    <w:rsid w:val="008F3286"/>
    <w:rsid w:val="008F577D"/>
    <w:rsid w:val="009105B6"/>
    <w:rsid w:val="009263A0"/>
    <w:rsid w:val="009429B5"/>
    <w:rsid w:val="0095155F"/>
    <w:rsid w:val="00960E07"/>
    <w:rsid w:val="00972F1D"/>
    <w:rsid w:val="00975696"/>
    <w:rsid w:val="00996AD2"/>
    <w:rsid w:val="009B3BBA"/>
    <w:rsid w:val="009B5A67"/>
    <w:rsid w:val="009D764D"/>
    <w:rsid w:val="009E734E"/>
    <w:rsid w:val="00A145A5"/>
    <w:rsid w:val="00A15862"/>
    <w:rsid w:val="00A4671C"/>
    <w:rsid w:val="00A46CFD"/>
    <w:rsid w:val="00A5038C"/>
    <w:rsid w:val="00A657EA"/>
    <w:rsid w:val="00A66B94"/>
    <w:rsid w:val="00A73159"/>
    <w:rsid w:val="00A84228"/>
    <w:rsid w:val="00A87A2F"/>
    <w:rsid w:val="00AA3D93"/>
    <w:rsid w:val="00AC5FE7"/>
    <w:rsid w:val="00AD4933"/>
    <w:rsid w:val="00AF4385"/>
    <w:rsid w:val="00AF53EA"/>
    <w:rsid w:val="00AF6F2F"/>
    <w:rsid w:val="00B12A4A"/>
    <w:rsid w:val="00B403D1"/>
    <w:rsid w:val="00B45AE1"/>
    <w:rsid w:val="00B468A3"/>
    <w:rsid w:val="00B51A91"/>
    <w:rsid w:val="00B522F4"/>
    <w:rsid w:val="00B536F3"/>
    <w:rsid w:val="00B55662"/>
    <w:rsid w:val="00B5610A"/>
    <w:rsid w:val="00B576E1"/>
    <w:rsid w:val="00B72FAE"/>
    <w:rsid w:val="00BA16B4"/>
    <w:rsid w:val="00BA3F45"/>
    <w:rsid w:val="00BA4F36"/>
    <w:rsid w:val="00BA63BA"/>
    <w:rsid w:val="00BB2FC3"/>
    <w:rsid w:val="00BD3A6C"/>
    <w:rsid w:val="00BD4909"/>
    <w:rsid w:val="00BE337B"/>
    <w:rsid w:val="00BF0B3A"/>
    <w:rsid w:val="00BF27B7"/>
    <w:rsid w:val="00C02C64"/>
    <w:rsid w:val="00C32E6B"/>
    <w:rsid w:val="00C337F4"/>
    <w:rsid w:val="00C36A83"/>
    <w:rsid w:val="00C41176"/>
    <w:rsid w:val="00C41A45"/>
    <w:rsid w:val="00C43378"/>
    <w:rsid w:val="00C55A08"/>
    <w:rsid w:val="00C66543"/>
    <w:rsid w:val="00C673EF"/>
    <w:rsid w:val="00C81300"/>
    <w:rsid w:val="00CA44B0"/>
    <w:rsid w:val="00CA44D3"/>
    <w:rsid w:val="00CB1051"/>
    <w:rsid w:val="00CB3473"/>
    <w:rsid w:val="00CB53F2"/>
    <w:rsid w:val="00CC2E1D"/>
    <w:rsid w:val="00CC47F1"/>
    <w:rsid w:val="00CC6B61"/>
    <w:rsid w:val="00CF2A5A"/>
    <w:rsid w:val="00D158CD"/>
    <w:rsid w:val="00D20891"/>
    <w:rsid w:val="00D259CF"/>
    <w:rsid w:val="00D4395E"/>
    <w:rsid w:val="00D53E16"/>
    <w:rsid w:val="00D56B15"/>
    <w:rsid w:val="00D57604"/>
    <w:rsid w:val="00D7139D"/>
    <w:rsid w:val="00D84A0F"/>
    <w:rsid w:val="00D922F3"/>
    <w:rsid w:val="00D96E3C"/>
    <w:rsid w:val="00D96EEB"/>
    <w:rsid w:val="00DA0F20"/>
    <w:rsid w:val="00DB2356"/>
    <w:rsid w:val="00DC13CA"/>
    <w:rsid w:val="00DC4564"/>
    <w:rsid w:val="00DC55CB"/>
    <w:rsid w:val="00DE37F5"/>
    <w:rsid w:val="00E076E5"/>
    <w:rsid w:val="00E16D23"/>
    <w:rsid w:val="00E31078"/>
    <w:rsid w:val="00E43BDD"/>
    <w:rsid w:val="00E74EFF"/>
    <w:rsid w:val="00EA1172"/>
    <w:rsid w:val="00EA1DB7"/>
    <w:rsid w:val="00EC65EE"/>
    <w:rsid w:val="00ED5898"/>
    <w:rsid w:val="00EF6D97"/>
    <w:rsid w:val="00F02707"/>
    <w:rsid w:val="00F13CAB"/>
    <w:rsid w:val="00F13F38"/>
    <w:rsid w:val="00F177BE"/>
    <w:rsid w:val="00F30DE1"/>
    <w:rsid w:val="00F335B9"/>
    <w:rsid w:val="00F4658E"/>
    <w:rsid w:val="00F760C9"/>
    <w:rsid w:val="00F833ED"/>
    <w:rsid w:val="00F83925"/>
    <w:rsid w:val="00FD1DF0"/>
    <w:rsid w:val="00FD4E5D"/>
    <w:rsid w:val="00FD7D54"/>
    <w:rsid w:val="00FE621B"/>
    <w:rsid w:val="00FF49D4"/>
    <w:rsid w:val="00FF60CF"/>
    <w:rsid w:val="00FF7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4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7F1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005AB"/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B522F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C36A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36A8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36A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A83"/>
    <w:rPr>
      <w:rFonts w:ascii="Calibri" w:eastAsia="Calibri" w:hAnsi="Calibri" w:cs="Times New Roman"/>
    </w:rPr>
  </w:style>
  <w:style w:type="character" w:styleId="ab">
    <w:name w:val="Hyperlink"/>
    <w:uiPriority w:val="99"/>
    <w:unhideWhenUsed/>
    <w:rsid w:val="006B65DE"/>
    <w:rPr>
      <w:color w:val="0000FF"/>
      <w:u w:val="single"/>
    </w:rPr>
  </w:style>
  <w:style w:type="paragraph" w:styleId="ac">
    <w:name w:val="Body Text"/>
    <w:basedOn w:val="a"/>
    <w:link w:val="ad"/>
    <w:rsid w:val="006B65D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rsid w:val="006B65D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73112C"/>
    <w:rPr>
      <w:rFonts w:ascii="Lucida Grande" w:eastAsia="ヒラギノ角ゴ Pro W3" w:hAnsi="Lucida Grande" w:cs="Times New Roman"/>
      <w:color w:val="000000"/>
      <w:szCs w:val="20"/>
      <w:lang w:eastAsia="ru-RU"/>
    </w:rPr>
  </w:style>
  <w:style w:type="character" w:customStyle="1" w:styleId="s1">
    <w:name w:val="s1"/>
    <w:rsid w:val="0073112C"/>
  </w:style>
  <w:style w:type="character" w:customStyle="1" w:styleId="s2">
    <w:name w:val="s2"/>
    <w:rsid w:val="0073112C"/>
  </w:style>
  <w:style w:type="paragraph" w:customStyle="1" w:styleId="p5">
    <w:name w:val="p5"/>
    <w:basedOn w:val="a"/>
    <w:rsid w:val="007311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s19">
    <w:name w:val="fs19"/>
    <w:basedOn w:val="a0"/>
    <w:rsid w:val="00ED58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6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3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62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etlana.nukok@yandex.ru" TargetMode="External"/><Relationship Id="rId13" Type="http://schemas.openxmlformats.org/officeDocument/2006/relationships/hyperlink" Target="mailto:rosa_and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9380752@mail.ru" TargetMode="External"/><Relationship Id="rId12" Type="http://schemas.openxmlformats.org/officeDocument/2006/relationships/hyperlink" Target="mailto:michalich2005@rambler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vetlana.nukok@yandex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rosa_and@inbo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ichalich2005@ramble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КОНФЕРЕНЦИЯ ЦИПБ РАН 15 МАРТА 2017 ГОДА</vt:lpstr>
    </vt:vector>
  </TitlesOfParts>
  <Company>Microsoft</Company>
  <LinksUpToDate>false</LinksUpToDate>
  <CharactersWithSpaces>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КОНФЕРЕНЦИЯ ЦИПБ РАН 19 АПРЕЛЯ 2017 ГОДА</dc:title>
  <dc:creator>ВИХРЯН А.П.</dc:creator>
  <cp:keywords>ИНФОРМ ПИСЬМО</cp:keywords>
  <cp:lastModifiedBy>Админ</cp:lastModifiedBy>
  <cp:revision>2</cp:revision>
  <cp:lastPrinted>2016-04-20T10:33:00Z</cp:lastPrinted>
  <dcterms:created xsi:type="dcterms:W3CDTF">2017-04-04T11:10:00Z</dcterms:created>
  <dcterms:modified xsi:type="dcterms:W3CDTF">2017-04-04T11:10:00Z</dcterms:modified>
</cp:coreProperties>
</file>