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C9A" w:rsidRPr="00FF2FDA" w:rsidRDefault="00924C9A" w:rsidP="00924C9A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F2F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Государственное бюджетное образовательное учреждение </w:t>
      </w:r>
    </w:p>
    <w:p w:rsidR="00924C9A" w:rsidRPr="00FF2FDA" w:rsidRDefault="00924C9A" w:rsidP="00924C9A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F2F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высшего образования Московской области</w:t>
      </w:r>
    </w:p>
    <w:p w:rsidR="00924C9A" w:rsidRPr="00FF2FDA" w:rsidRDefault="00924C9A" w:rsidP="00924C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F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«АКАДЕМИЯ СОЦИАЛЬНОГО УПРАВЛЕНИЯ»</w:t>
      </w:r>
    </w:p>
    <w:p w:rsidR="00924C9A" w:rsidRPr="00FF2FDA" w:rsidRDefault="00924C9A" w:rsidP="00924C9A">
      <w:pPr>
        <w:spacing w:after="0"/>
        <w:ind w:left="360"/>
        <w:jc w:val="center"/>
        <w:rPr>
          <w:rFonts w:ascii="Times New Roman" w:hAnsi="Times New Roman" w:cs="Times New Roman"/>
          <w:b/>
          <w:u w:val="single"/>
        </w:rPr>
      </w:pPr>
    </w:p>
    <w:p w:rsidR="00924C9A" w:rsidRPr="00FF2FDA" w:rsidRDefault="00924C9A" w:rsidP="00924C9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4C9A" w:rsidRPr="00FF2FDA" w:rsidRDefault="00924C9A" w:rsidP="00924C9A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FDA">
        <w:rPr>
          <w:rFonts w:ascii="Times New Roman" w:hAnsi="Times New Roman" w:cs="Times New Roman"/>
          <w:b/>
          <w:sz w:val="28"/>
          <w:szCs w:val="28"/>
        </w:rPr>
        <w:t>РЕГИОНАЛЬНЫЙ НАУЧНО-МЕТОДИЧЕСКИЙ ЦЕНТР</w:t>
      </w:r>
    </w:p>
    <w:p w:rsidR="00924C9A" w:rsidRPr="00FF2FDA" w:rsidRDefault="00924C9A" w:rsidP="00924C9A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FDA">
        <w:rPr>
          <w:rFonts w:ascii="Times New Roman" w:hAnsi="Times New Roman" w:cs="Times New Roman"/>
          <w:b/>
          <w:sz w:val="28"/>
          <w:szCs w:val="28"/>
        </w:rPr>
        <w:t>ЭКСПЕРТНОЙ ОЦЕНКИ ПЕДАГОГИЧЕСКОЙ ДЕЯТЕЛЬНОСТИ</w:t>
      </w:r>
    </w:p>
    <w:p w:rsidR="00924C9A" w:rsidRPr="00924C9A" w:rsidRDefault="00924C9A" w:rsidP="00924C9A">
      <w:pPr>
        <w:spacing w:after="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924C9A" w:rsidRPr="00924C9A" w:rsidRDefault="00924C9A" w:rsidP="00924C9A">
      <w:pPr>
        <w:spacing w:after="0"/>
        <w:jc w:val="center"/>
        <w:rPr>
          <w:rFonts w:ascii="Times New Roman" w:hAnsi="Times New Roman" w:cs="Times New Roman"/>
          <w:b/>
        </w:rPr>
      </w:pPr>
    </w:p>
    <w:p w:rsidR="00924C9A" w:rsidRPr="00924C9A" w:rsidRDefault="00924C9A" w:rsidP="00924C9A">
      <w:pPr>
        <w:spacing w:after="0"/>
        <w:jc w:val="center"/>
        <w:rPr>
          <w:rFonts w:ascii="Times New Roman" w:hAnsi="Times New Roman" w:cs="Times New Roman"/>
          <w:b/>
        </w:rPr>
      </w:pPr>
    </w:p>
    <w:p w:rsidR="00924C9A" w:rsidRDefault="00924C9A" w:rsidP="00924C9A">
      <w:pPr>
        <w:spacing w:after="0"/>
        <w:jc w:val="center"/>
        <w:rPr>
          <w:rFonts w:ascii="Times New Roman" w:hAnsi="Times New Roman" w:cs="Times New Roman"/>
          <w:b/>
        </w:rPr>
      </w:pPr>
    </w:p>
    <w:p w:rsidR="00924C9A" w:rsidRDefault="00924C9A" w:rsidP="00924C9A">
      <w:pPr>
        <w:spacing w:after="0"/>
        <w:jc w:val="center"/>
        <w:rPr>
          <w:rFonts w:ascii="Times New Roman" w:hAnsi="Times New Roman" w:cs="Times New Roman"/>
          <w:b/>
        </w:rPr>
      </w:pPr>
    </w:p>
    <w:p w:rsidR="00924C9A" w:rsidRDefault="00924C9A" w:rsidP="00924C9A">
      <w:pPr>
        <w:spacing w:after="0"/>
        <w:jc w:val="center"/>
        <w:rPr>
          <w:rFonts w:ascii="Times New Roman" w:hAnsi="Times New Roman" w:cs="Times New Roman"/>
          <w:b/>
        </w:rPr>
      </w:pPr>
    </w:p>
    <w:p w:rsidR="00924C9A" w:rsidRDefault="00924C9A" w:rsidP="00924C9A">
      <w:pPr>
        <w:spacing w:after="0"/>
        <w:jc w:val="center"/>
        <w:rPr>
          <w:rFonts w:ascii="Times New Roman" w:hAnsi="Times New Roman" w:cs="Times New Roman"/>
          <w:b/>
        </w:rPr>
      </w:pPr>
    </w:p>
    <w:p w:rsidR="00924C9A" w:rsidRPr="00924C9A" w:rsidRDefault="00924C9A" w:rsidP="00924C9A">
      <w:pPr>
        <w:spacing w:after="0"/>
        <w:jc w:val="center"/>
        <w:rPr>
          <w:rFonts w:ascii="Times New Roman" w:hAnsi="Times New Roman" w:cs="Times New Roman"/>
          <w:b/>
        </w:rPr>
      </w:pPr>
    </w:p>
    <w:p w:rsidR="00924C9A" w:rsidRDefault="00924C9A" w:rsidP="00924C9A">
      <w:pPr>
        <w:spacing w:after="0"/>
        <w:jc w:val="center"/>
        <w:rPr>
          <w:rFonts w:ascii="Times New Roman" w:hAnsi="Times New Roman" w:cs="Times New Roman"/>
          <w:b/>
        </w:rPr>
      </w:pPr>
    </w:p>
    <w:p w:rsidR="00FF2FDA" w:rsidRPr="00924C9A" w:rsidRDefault="00FF2FDA" w:rsidP="00924C9A">
      <w:pPr>
        <w:spacing w:after="0"/>
        <w:jc w:val="center"/>
        <w:rPr>
          <w:rFonts w:ascii="Times New Roman" w:hAnsi="Times New Roman" w:cs="Times New Roman"/>
          <w:b/>
        </w:rPr>
      </w:pPr>
    </w:p>
    <w:p w:rsidR="00924C9A" w:rsidRPr="00924C9A" w:rsidRDefault="00924C9A" w:rsidP="00924C9A">
      <w:pPr>
        <w:spacing w:after="0"/>
        <w:jc w:val="center"/>
        <w:rPr>
          <w:rFonts w:ascii="Times New Roman" w:hAnsi="Times New Roman" w:cs="Times New Roman"/>
          <w:b/>
        </w:rPr>
      </w:pPr>
    </w:p>
    <w:p w:rsidR="00924C9A" w:rsidRPr="00924C9A" w:rsidRDefault="00924C9A" w:rsidP="00924C9A">
      <w:pPr>
        <w:spacing w:after="0"/>
        <w:jc w:val="center"/>
        <w:rPr>
          <w:rFonts w:ascii="Times New Roman" w:hAnsi="Times New Roman" w:cs="Times New Roman"/>
          <w:b/>
        </w:rPr>
      </w:pPr>
    </w:p>
    <w:p w:rsidR="00924C9A" w:rsidRPr="00924C9A" w:rsidRDefault="00924C9A" w:rsidP="00924C9A">
      <w:pPr>
        <w:spacing w:after="0"/>
        <w:rPr>
          <w:rFonts w:ascii="Times New Roman" w:hAnsi="Times New Roman" w:cs="Times New Roman"/>
          <w:b/>
        </w:rPr>
      </w:pPr>
    </w:p>
    <w:p w:rsidR="00924C9A" w:rsidRPr="00FF2FDA" w:rsidRDefault="00924C9A" w:rsidP="00924C9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F2FDA">
        <w:rPr>
          <w:rFonts w:ascii="Times New Roman" w:hAnsi="Times New Roman" w:cs="Times New Roman"/>
          <w:b/>
          <w:bCs/>
          <w:sz w:val="36"/>
          <w:szCs w:val="36"/>
        </w:rPr>
        <w:t>МЕТОДИЧЕСКИЕ РЕКОМЕНДАЦИИ</w:t>
      </w:r>
    </w:p>
    <w:p w:rsidR="00924C9A" w:rsidRPr="00FF2FDA" w:rsidRDefault="00924C9A" w:rsidP="00FF2FD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F2FDA">
        <w:rPr>
          <w:rFonts w:ascii="Times New Roman" w:hAnsi="Times New Roman" w:cs="Times New Roman"/>
          <w:b/>
          <w:bCs/>
          <w:sz w:val="32"/>
          <w:szCs w:val="32"/>
        </w:rPr>
        <w:t>по учету результатов деятельности педагогических работников</w:t>
      </w:r>
    </w:p>
    <w:p w:rsidR="00924C9A" w:rsidRPr="00FF2FDA" w:rsidRDefault="00924C9A" w:rsidP="00FF2FD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F2FDA">
        <w:rPr>
          <w:rFonts w:ascii="Times New Roman" w:hAnsi="Times New Roman" w:cs="Times New Roman"/>
          <w:b/>
          <w:bCs/>
          <w:sz w:val="32"/>
          <w:szCs w:val="32"/>
        </w:rPr>
        <w:t>в профессиональных ассоциациях педагогов «Учителя Подмосковья»</w:t>
      </w:r>
      <w:r w:rsidRPr="00FF2FDA">
        <w:rPr>
          <w:rFonts w:ascii="Times New Roman" w:hAnsi="Times New Roman" w:cs="Times New Roman"/>
          <w:sz w:val="32"/>
          <w:szCs w:val="32"/>
        </w:rPr>
        <w:t xml:space="preserve"> </w:t>
      </w:r>
      <w:r w:rsidRPr="00FF2FDA">
        <w:rPr>
          <w:rFonts w:ascii="Times New Roman" w:hAnsi="Times New Roman" w:cs="Times New Roman"/>
          <w:b/>
          <w:bCs/>
          <w:sz w:val="32"/>
          <w:szCs w:val="32"/>
        </w:rPr>
        <w:t>при аттестации на квалификационную категорию (первую/высшую)</w:t>
      </w:r>
    </w:p>
    <w:p w:rsidR="00924C9A" w:rsidRPr="00924C9A" w:rsidRDefault="00924C9A" w:rsidP="00924C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24C9A" w:rsidRDefault="00924C9A" w:rsidP="00924C9A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FF2FDA" w:rsidRPr="00924C9A" w:rsidRDefault="00FF2FDA" w:rsidP="00924C9A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924C9A" w:rsidRPr="00924C9A" w:rsidRDefault="00924C9A" w:rsidP="00924C9A">
      <w:pPr>
        <w:spacing w:after="0"/>
        <w:jc w:val="center"/>
        <w:rPr>
          <w:rFonts w:ascii="Times New Roman" w:hAnsi="Times New Roman" w:cs="Times New Roman"/>
        </w:rPr>
      </w:pPr>
    </w:p>
    <w:p w:rsidR="00924C9A" w:rsidRPr="00924C9A" w:rsidRDefault="00924C9A" w:rsidP="00924C9A">
      <w:pPr>
        <w:spacing w:after="0"/>
        <w:jc w:val="center"/>
        <w:rPr>
          <w:rFonts w:ascii="Times New Roman" w:hAnsi="Times New Roman" w:cs="Times New Roman"/>
        </w:rPr>
      </w:pPr>
    </w:p>
    <w:p w:rsidR="00924C9A" w:rsidRPr="00924C9A" w:rsidRDefault="00924C9A" w:rsidP="00924C9A">
      <w:pPr>
        <w:spacing w:after="0"/>
        <w:jc w:val="center"/>
        <w:rPr>
          <w:rFonts w:ascii="Times New Roman" w:hAnsi="Times New Roman" w:cs="Times New Roman"/>
        </w:rPr>
      </w:pPr>
    </w:p>
    <w:p w:rsidR="00924C9A" w:rsidRPr="00924C9A" w:rsidRDefault="00924C9A" w:rsidP="00924C9A">
      <w:pPr>
        <w:spacing w:after="0"/>
        <w:rPr>
          <w:rFonts w:ascii="Times New Roman" w:hAnsi="Times New Roman" w:cs="Times New Roman"/>
        </w:rPr>
      </w:pPr>
    </w:p>
    <w:p w:rsidR="00924C9A" w:rsidRPr="00924C9A" w:rsidRDefault="00924C9A" w:rsidP="00924C9A">
      <w:pPr>
        <w:spacing w:after="0"/>
        <w:rPr>
          <w:rFonts w:ascii="Times New Roman" w:hAnsi="Times New Roman" w:cs="Times New Roman"/>
        </w:rPr>
      </w:pPr>
    </w:p>
    <w:p w:rsidR="00924C9A" w:rsidRPr="00924C9A" w:rsidRDefault="00924C9A" w:rsidP="00924C9A">
      <w:pPr>
        <w:spacing w:after="0"/>
        <w:jc w:val="center"/>
        <w:rPr>
          <w:rFonts w:ascii="Times New Roman" w:hAnsi="Times New Roman" w:cs="Times New Roman"/>
        </w:rPr>
      </w:pPr>
    </w:p>
    <w:p w:rsidR="00924C9A" w:rsidRPr="00924C9A" w:rsidRDefault="00924C9A" w:rsidP="00924C9A">
      <w:pPr>
        <w:spacing w:after="0"/>
        <w:rPr>
          <w:rFonts w:ascii="Times New Roman" w:hAnsi="Times New Roman" w:cs="Times New Roman"/>
        </w:rPr>
      </w:pPr>
    </w:p>
    <w:p w:rsidR="00924C9A" w:rsidRDefault="00924C9A" w:rsidP="00924C9A">
      <w:pPr>
        <w:spacing w:after="0"/>
        <w:jc w:val="center"/>
        <w:rPr>
          <w:rFonts w:ascii="Times New Roman" w:hAnsi="Times New Roman" w:cs="Times New Roman"/>
        </w:rPr>
      </w:pPr>
    </w:p>
    <w:p w:rsidR="00924C9A" w:rsidRPr="00924C9A" w:rsidRDefault="00924C9A" w:rsidP="00924C9A">
      <w:pPr>
        <w:spacing w:after="0"/>
        <w:jc w:val="center"/>
        <w:rPr>
          <w:rFonts w:ascii="Times New Roman" w:hAnsi="Times New Roman" w:cs="Times New Roman"/>
        </w:rPr>
      </w:pPr>
    </w:p>
    <w:p w:rsidR="00924C9A" w:rsidRPr="00924C9A" w:rsidRDefault="00924C9A" w:rsidP="00924C9A">
      <w:pPr>
        <w:spacing w:after="0"/>
        <w:jc w:val="center"/>
        <w:rPr>
          <w:rFonts w:ascii="Times New Roman" w:hAnsi="Times New Roman" w:cs="Times New Roman"/>
        </w:rPr>
      </w:pPr>
    </w:p>
    <w:p w:rsidR="00924C9A" w:rsidRPr="00924C9A" w:rsidRDefault="00924C9A" w:rsidP="00924C9A">
      <w:pPr>
        <w:spacing w:after="0"/>
        <w:jc w:val="center"/>
        <w:rPr>
          <w:rFonts w:ascii="Times New Roman" w:hAnsi="Times New Roman" w:cs="Times New Roman"/>
        </w:rPr>
      </w:pPr>
    </w:p>
    <w:p w:rsidR="00924C9A" w:rsidRPr="00924C9A" w:rsidRDefault="00924C9A" w:rsidP="00924C9A">
      <w:pPr>
        <w:pStyle w:val="2"/>
        <w:spacing w:line="480" w:lineRule="auto"/>
        <w:ind w:left="0" w:right="0"/>
        <w:rPr>
          <w:b/>
          <w:sz w:val="28"/>
        </w:rPr>
      </w:pPr>
      <w:r w:rsidRPr="00924C9A">
        <w:rPr>
          <w:b/>
          <w:sz w:val="28"/>
        </w:rPr>
        <w:t>Москва</w:t>
      </w:r>
    </w:p>
    <w:p w:rsidR="00924C9A" w:rsidRPr="00B70C53" w:rsidRDefault="00924C9A" w:rsidP="00924C9A">
      <w:pPr>
        <w:pStyle w:val="2"/>
        <w:spacing w:line="480" w:lineRule="auto"/>
        <w:ind w:left="0" w:right="0"/>
        <w:rPr>
          <w:b/>
          <w:sz w:val="28"/>
        </w:rPr>
      </w:pPr>
      <w:r w:rsidRPr="00B70C53">
        <w:rPr>
          <w:b/>
          <w:sz w:val="28"/>
        </w:rPr>
        <w:t>201</w:t>
      </w:r>
      <w:r>
        <w:rPr>
          <w:b/>
          <w:sz w:val="28"/>
        </w:rPr>
        <w:t>7</w:t>
      </w:r>
    </w:p>
    <w:p w:rsidR="00924C9A" w:rsidRDefault="00924C9A" w:rsidP="004E2BB2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59D7" w:rsidRPr="006959D7" w:rsidRDefault="006959D7" w:rsidP="00924C9A">
      <w:pPr>
        <w:shd w:val="clear" w:color="auto" w:fill="FBD4B4" w:themeFill="accent6" w:themeFillTint="66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924C9A" w:rsidRPr="006959D7" w:rsidRDefault="00924C9A" w:rsidP="006959D7">
      <w:pPr>
        <w:shd w:val="clear" w:color="auto" w:fill="FBD4B4" w:themeFill="accent6" w:themeFillTint="66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959D7">
        <w:rPr>
          <w:rFonts w:ascii="Times New Roman" w:hAnsi="Times New Roman" w:cs="Times New Roman"/>
          <w:b/>
          <w:bCs/>
          <w:sz w:val="32"/>
          <w:szCs w:val="32"/>
        </w:rPr>
        <w:t xml:space="preserve">МЕТОДИЧЕСКИЕ РЕКОМЕНДАЦИИ </w:t>
      </w:r>
    </w:p>
    <w:p w:rsidR="00924C9A" w:rsidRDefault="00924C9A" w:rsidP="006959D7">
      <w:pPr>
        <w:shd w:val="clear" w:color="auto" w:fill="FBD4B4" w:themeFill="accent6" w:themeFillTint="66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r w:rsidRPr="00B10099">
        <w:rPr>
          <w:rFonts w:ascii="Times New Roman" w:hAnsi="Times New Roman" w:cs="Times New Roman"/>
          <w:b/>
          <w:bCs/>
          <w:sz w:val="28"/>
          <w:szCs w:val="28"/>
        </w:rPr>
        <w:t>учет</w:t>
      </w: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B10099">
        <w:rPr>
          <w:rFonts w:ascii="Times New Roman" w:hAnsi="Times New Roman" w:cs="Times New Roman"/>
          <w:b/>
          <w:bCs/>
          <w:sz w:val="28"/>
          <w:szCs w:val="28"/>
        </w:rPr>
        <w:t xml:space="preserve"> результатов деятельности педаго</w:t>
      </w:r>
      <w:r>
        <w:rPr>
          <w:rFonts w:ascii="Times New Roman" w:hAnsi="Times New Roman" w:cs="Times New Roman"/>
          <w:b/>
          <w:bCs/>
          <w:sz w:val="28"/>
          <w:szCs w:val="28"/>
        </w:rPr>
        <w:t>гических 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4C9A" w:rsidRDefault="00924C9A" w:rsidP="006959D7">
      <w:pPr>
        <w:shd w:val="clear" w:color="auto" w:fill="FBD4B4" w:themeFill="accent6" w:themeFillTint="6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профессиональных</w:t>
      </w:r>
      <w:r w:rsidRPr="00B10099">
        <w:rPr>
          <w:rFonts w:ascii="Times New Roman" w:hAnsi="Times New Roman" w:cs="Times New Roman"/>
          <w:b/>
          <w:bCs/>
          <w:sz w:val="28"/>
          <w:szCs w:val="28"/>
        </w:rPr>
        <w:t xml:space="preserve"> ассоциаци</w:t>
      </w:r>
      <w:r>
        <w:rPr>
          <w:rFonts w:ascii="Times New Roman" w:hAnsi="Times New Roman" w:cs="Times New Roman"/>
          <w:b/>
          <w:bCs/>
          <w:sz w:val="28"/>
          <w:szCs w:val="28"/>
        </w:rPr>
        <w:t>ях педагогов «Учителя Подмосковья»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0099">
        <w:rPr>
          <w:rFonts w:ascii="Times New Roman" w:hAnsi="Times New Roman" w:cs="Times New Roman"/>
          <w:b/>
          <w:bCs/>
          <w:sz w:val="28"/>
          <w:szCs w:val="28"/>
        </w:rPr>
        <w:t>при аттестации на квалификационную категорию (первую/высшую)</w:t>
      </w:r>
    </w:p>
    <w:p w:rsidR="006959D7" w:rsidRPr="006959D7" w:rsidRDefault="006959D7" w:rsidP="00924C9A">
      <w:pPr>
        <w:shd w:val="clear" w:color="auto" w:fill="FBD4B4" w:themeFill="accent6" w:themeFillTint="66"/>
        <w:spacing w:after="12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924C9A" w:rsidRPr="00B02C16" w:rsidRDefault="00924C9A" w:rsidP="004E2BB2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2C16" w:rsidRDefault="00915130" w:rsidP="004E2BB2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0099">
        <w:rPr>
          <w:rFonts w:ascii="Times New Roman" w:hAnsi="Times New Roman" w:cs="Times New Roman"/>
          <w:bCs/>
          <w:sz w:val="28"/>
          <w:szCs w:val="28"/>
        </w:rPr>
        <w:t xml:space="preserve">Оценка </w:t>
      </w:r>
      <w:r>
        <w:rPr>
          <w:rFonts w:ascii="Times New Roman" w:hAnsi="Times New Roman" w:cs="Times New Roman"/>
          <w:bCs/>
          <w:sz w:val="28"/>
          <w:szCs w:val="28"/>
        </w:rPr>
        <w:t>результатов участия педагогов в</w:t>
      </w:r>
      <w:r w:rsidRPr="00B10099">
        <w:rPr>
          <w:rFonts w:ascii="Times New Roman" w:hAnsi="Times New Roman" w:cs="Times New Roman"/>
          <w:bCs/>
          <w:sz w:val="28"/>
          <w:szCs w:val="28"/>
        </w:rPr>
        <w:t xml:space="preserve"> деятельности </w:t>
      </w:r>
      <w:r w:rsidRPr="00B10099">
        <w:rPr>
          <w:rFonts w:ascii="Times New Roman" w:hAnsi="Times New Roman" w:cs="Times New Roman"/>
          <w:bCs/>
          <w:sz w:val="28"/>
          <w:szCs w:val="28"/>
        </w:rPr>
        <w:br/>
      </w:r>
      <w:r w:rsidR="00B02C16">
        <w:rPr>
          <w:rFonts w:ascii="Times New Roman" w:hAnsi="Times New Roman" w:cs="Times New Roman"/>
          <w:bCs/>
          <w:sz w:val="28"/>
          <w:szCs w:val="28"/>
        </w:rPr>
        <w:t>профессиональной ассоциации</w:t>
      </w:r>
      <w:r w:rsidRPr="00B1009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02C16">
        <w:rPr>
          <w:rFonts w:ascii="Times New Roman" w:hAnsi="Times New Roman" w:cs="Times New Roman"/>
          <w:sz w:val="28"/>
          <w:szCs w:val="28"/>
        </w:rPr>
        <w:t xml:space="preserve">педагогов Московской области </w:t>
      </w:r>
      <w:r w:rsidR="00B02C16" w:rsidRPr="005F4625">
        <w:rPr>
          <w:rFonts w:ascii="Times New Roman" w:hAnsi="Times New Roman" w:cs="Times New Roman"/>
          <w:bCs/>
          <w:sz w:val="28"/>
          <w:szCs w:val="28"/>
        </w:rPr>
        <w:t>«Учителя Подмосковья»</w:t>
      </w:r>
      <w:r w:rsidR="00B02C1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 проведении аттестации на квалификационные категории </w:t>
      </w:r>
      <w:r w:rsidR="00DB12A6">
        <w:rPr>
          <w:rFonts w:ascii="Times New Roman" w:hAnsi="Times New Roman" w:cs="Times New Roman"/>
          <w:bCs/>
          <w:sz w:val="28"/>
          <w:szCs w:val="28"/>
        </w:rPr>
        <w:t xml:space="preserve">(первую/высшую) </w:t>
      </w:r>
      <w:r>
        <w:rPr>
          <w:rFonts w:ascii="Times New Roman" w:hAnsi="Times New Roman" w:cs="Times New Roman"/>
          <w:bCs/>
          <w:sz w:val="28"/>
          <w:szCs w:val="28"/>
        </w:rPr>
        <w:t xml:space="preserve">осуществляется </w:t>
      </w:r>
      <w:r w:rsidR="005F4625">
        <w:rPr>
          <w:rFonts w:ascii="Times New Roman" w:hAnsi="Times New Roman" w:cs="Times New Roman"/>
          <w:bCs/>
          <w:sz w:val="28"/>
          <w:szCs w:val="28"/>
        </w:rPr>
        <w:t>на основе учета</w:t>
      </w:r>
      <w:r w:rsidR="00B02C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F4625" w:rsidRPr="00967B4E">
        <w:rPr>
          <w:rFonts w:ascii="Times New Roman" w:hAnsi="Times New Roman" w:cs="Times New Roman"/>
          <w:b/>
          <w:bCs/>
          <w:i/>
          <w:sz w:val="28"/>
          <w:szCs w:val="28"/>
        </w:rPr>
        <w:t>направлений деятельности</w:t>
      </w:r>
      <w:r w:rsidR="005F4625">
        <w:rPr>
          <w:rFonts w:ascii="Times New Roman" w:hAnsi="Times New Roman" w:cs="Times New Roman"/>
          <w:bCs/>
          <w:sz w:val="28"/>
          <w:szCs w:val="28"/>
        </w:rPr>
        <w:t xml:space="preserve">, определенных Уставом  </w:t>
      </w:r>
      <w:r w:rsidR="00DB12A6">
        <w:rPr>
          <w:rFonts w:ascii="Times New Roman" w:hAnsi="Times New Roman" w:cs="Times New Roman"/>
          <w:sz w:val="28"/>
          <w:szCs w:val="28"/>
        </w:rPr>
        <w:t>Ассоциации</w:t>
      </w:r>
      <w:r w:rsidR="005F4625">
        <w:rPr>
          <w:rFonts w:ascii="Times New Roman" w:hAnsi="Times New Roman" w:cs="Times New Roman"/>
          <w:sz w:val="28"/>
          <w:szCs w:val="28"/>
        </w:rPr>
        <w:t xml:space="preserve"> </w:t>
      </w:r>
      <w:r w:rsidR="005F4625">
        <w:rPr>
          <w:rFonts w:ascii="Times New Roman" w:hAnsi="Times New Roman" w:cs="Times New Roman"/>
          <w:bCs/>
          <w:sz w:val="28"/>
          <w:szCs w:val="28"/>
        </w:rPr>
        <w:t>(утвержден Общим собранием учредителей про</w:t>
      </w:r>
      <w:r w:rsidR="00B02C16">
        <w:rPr>
          <w:rFonts w:ascii="Times New Roman" w:hAnsi="Times New Roman" w:cs="Times New Roman"/>
          <w:bCs/>
          <w:sz w:val="28"/>
          <w:szCs w:val="28"/>
        </w:rPr>
        <w:t>токол № 1 от 10 ноября 2014 г.):</w:t>
      </w:r>
    </w:p>
    <w:p w:rsidR="00391BBD" w:rsidRPr="00B02C16" w:rsidRDefault="005531E6" w:rsidP="004E2BB2">
      <w:pPr>
        <w:pStyle w:val="a4"/>
        <w:numPr>
          <w:ilvl w:val="0"/>
          <w:numId w:val="2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2C16">
        <w:rPr>
          <w:rFonts w:ascii="Times New Roman" w:hAnsi="Times New Roman" w:cs="Times New Roman"/>
          <w:bCs/>
          <w:sz w:val="28"/>
          <w:szCs w:val="28"/>
        </w:rPr>
        <w:t>содействие эффективному использованию результатов педагогических исследований для повышения качества образования;</w:t>
      </w:r>
    </w:p>
    <w:p w:rsidR="005531E6" w:rsidRDefault="005531E6" w:rsidP="004E2BB2">
      <w:pPr>
        <w:pStyle w:val="a4"/>
        <w:numPr>
          <w:ilvl w:val="0"/>
          <w:numId w:val="2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распространение инновационных педагогических разработок;</w:t>
      </w:r>
    </w:p>
    <w:p w:rsidR="002A2C6A" w:rsidRPr="002A2C6A" w:rsidRDefault="002A2C6A" w:rsidP="004E2BB2">
      <w:pPr>
        <w:pStyle w:val="a4"/>
        <w:numPr>
          <w:ilvl w:val="0"/>
          <w:numId w:val="2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содействие развитию сотрудничества образовательных организаций  с научным и производственным комплексом Московской области;</w:t>
      </w:r>
    </w:p>
    <w:p w:rsidR="005531E6" w:rsidRDefault="005531E6" w:rsidP="004E2BB2">
      <w:pPr>
        <w:pStyle w:val="a4"/>
        <w:numPr>
          <w:ilvl w:val="0"/>
          <w:numId w:val="2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содействие развитию сотрудничества с российскими и международными образовательными организациями;</w:t>
      </w:r>
    </w:p>
    <w:p w:rsidR="005531E6" w:rsidRDefault="00DD5810" w:rsidP="004E2BB2">
      <w:pPr>
        <w:pStyle w:val="a4"/>
        <w:numPr>
          <w:ilvl w:val="0"/>
          <w:numId w:val="2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содействие широкомасштабной информационно-просветительской деятельности  в сфере образования;</w:t>
      </w:r>
    </w:p>
    <w:p w:rsidR="000A1CB0" w:rsidRDefault="000A1CB0" w:rsidP="004E2BB2">
      <w:pPr>
        <w:pStyle w:val="a4"/>
        <w:numPr>
          <w:ilvl w:val="0"/>
          <w:numId w:val="2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участие в общественных слушаниях и общественных экспертизах проектов нормативных правовых актов Московской области в сфере образования;</w:t>
      </w:r>
    </w:p>
    <w:p w:rsidR="000A1CB0" w:rsidRDefault="00AF15CD" w:rsidP="004E2BB2">
      <w:pPr>
        <w:pStyle w:val="a4"/>
        <w:numPr>
          <w:ilvl w:val="0"/>
          <w:numId w:val="2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участие в проведении </w:t>
      </w:r>
      <w:r w:rsidR="004402B9">
        <w:rPr>
          <w:rFonts w:ascii="Times New Roman" w:hAnsi="Times New Roman" w:cs="Times New Roman"/>
          <w:bCs/>
          <w:sz w:val="28"/>
          <w:szCs w:val="28"/>
        </w:rPr>
        <w:t>профессионально-общественной экспертизы образовательных организаций (образовательных программ);</w:t>
      </w:r>
    </w:p>
    <w:p w:rsidR="004402B9" w:rsidRDefault="0068074E" w:rsidP="004E2BB2">
      <w:pPr>
        <w:pStyle w:val="a4"/>
        <w:numPr>
          <w:ilvl w:val="0"/>
          <w:numId w:val="2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организация и проведение лекций, семинаров, конференций, симпозиумов, форумов, конгрессов, консультации, курсов, выставок, фестивалей, концертов и других форм распространения знаний и информации;</w:t>
      </w:r>
    </w:p>
    <w:p w:rsidR="0068074E" w:rsidRDefault="0068074E" w:rsidP="004E2BB2">
      <w:pPr>
        <w:pStyle w:val="a4"/>
        <w:numPr>
          <w:ilvl w:val="0"/>
          <w:numId w:val="2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осуществление издательской деятельности, организация производства учебных материалов, теле- и кинопрограмм по своей тематике;</w:t>
      </w:r>
    </w:p>
    <w:p w:rsidR="0068074E" w:rsidRDefault="0068074E" w:rsidP="004E2BB2">
      <w:pPr>
        <w:pStyle w:val="a4"/>
        <w:numPr>
          <w:ilvl w:val="0"/>
          <w:numId w:val="2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участие в проведении научных исследований, организации практического внедрения их результатов;</w:t>
      </w:r>
    </w:p>
    <w:p w:rsidR="0068074E" w:rsidRDefault="0068074E" w:rsidP="004E2BB2">
      <w:pPr>
        <w:pStyle w:val="a4"/>
        <w:numPr>
          <w:ilvl w:val="0"/>
          <w:numId w:val="2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участие в конкурсах научных, образовательных, социальных проектов в рамках международных, федеральных и об</w:t>
      </w:r>
      <w:r w:rsidR="000D5BD5">
        <w:rPr>
          <w:rFonts w:ascii="Times New Roman" w:hAnsi="Times New Roman" w:cs="Times New Roman"/>
          <w:bCs/>
          <w:sz w:val="28"/>
          <w:szCs w:val="28"/>
        </w:rPr>
        <w:t>л</w:t>
      </w:r>
      <w:r>
        <w:rPr>
          <w:rFonts w:ascii="Times New Roman" w:hAnsi="Times New Roman" w:cs="Times New Roman"/>
          <w:bCs/>
          <w:sz w:val="28"/>
          <w:szCs w:val="28"/>
        </w:rPr>
        <w:t>астных программ;</w:t>
      </w:r>
    </w:p>
    <w:p w:rsidR="004F22EC" w:rsidRPr="004F22EC" w:rsidRDefault="009C15BD" w:rsidP="004E2BB2">
      <w:pPr>
        <w:pStyle w:val="a4"/>
        <w:numPr>
          <w:ilvl w:val="0"/>
          <w:numId w:val="2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участие в </w:t>
      </w:r>
      <w:r w:rsidR="000D5BD5">
        <w:rPr>
          <w:rFonts w:ascii="Times New Roman" w:hAnsi="Times New Roman" w:cs="Times New Roman"/>
          <w:bCs/>
          <w:sz w:val="28"/>
          <w:szCs w:val="28"/>
        </w:rPr>
        <w:t>экспертизе методических разработок, учебной литературы</w:t>
      </w:r>
      <w:r w:rsidR="004F22EC">
        <w:rPr>
          <w:rFonts w:ascii="Times New Roman" w:hAnsi="Times New Roman" w:cs="Times New Roman"/>
          <w:bCs/>
          <w:sz w:val="28"/>
          <w:szCs w:val="28"/>
        </w:rPr>
        <w:t>, инновационных проектов и программ в сфере образования.</w:t>
      </w:r>
    </w:p>
    <w:p w:rsidR="009052AE" w:rsidRPr="000F3A01" w:rsidRDefault="009052AE" w:rsidP="004E2BB2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B10099" w:rsidRPr="00967B4E" w:rsidRDefault="00391BBD" w:rsidP="004E2BB2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основании вышеуказанных направлений </w:t>
      </w:r>
      <w:r w:rsidRPr="00B10099">
        <w:rPr>
          <w:rFonts w:ascii="Times New Roman" w:hAnsi="Times New Roman" w:cs="Times New Roman"/>
          <w:bCs/>
          <w:sz w:val="28"/>
          <w:szCs w:val="28"/>
        </w:rPr>
        <w:t xml:space="preserve">деятельности </w:t>
      </w:r>
      <w:r w:rsidRPr="00967B4E">
        <w:rPr>
          <w:rFonts w:ascii="Times New Roman" w:hAnsi="Times New Roman" w:cs="Times New Roman"/>
          <w:b/>
          <w:bCs/>
          <w:i/>
          <w:sz w:val="28"/>
          <w:szCs w:val="28"/>
        </w:rPr>
        <w:t>о</w:t>
      </w:r>
      <w:r w:rsidR="00B10099" w:rsidRPr="00967B4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ценка </w:t>
      </w:r>
      <w:r w:rsidR="00BF0AB9" w:rsidRPr="00967B4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результатов участия педагогов </w:t>
      </w:r>
      <w:r w:rsidR="00BF0AB9">
        <w:rPr>
          <w:rFonts w:ascii="Times New Roman" w:hAnsi="Times New Roman" w:cs="Times New Roman"/>
          <w:bCs/>
          <w:sz w:val="28"/>
          <w:szCs w:val="28"/>
        </w:rPr>
        <w:t>в</w:t>
      </w:r>
      <w:r w:rsidR="00B10099" w:rsidRPr="00B1009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04B25">
        <w:rPr>
          <w:rFonts w:ascii="Times New Roman" w:hAnsi="Times New Roman" w:cs="Times New Roman"/>
          <w:bCs/>
          <w:sz w:val="28"/>
          <w:szCs w:val="28"/>
        </w:rPr>
        <w:t>профессиональной</w:t>
      </w:r>
      <w:r w:rsidR="00B10099" w:rsidRPr="00B10099">
        <w:rPr>
          <w:rFonts w:ascii="Times New Roman" w:hAnsi="Times New Roman" w:cs="Times New Roman"/>
          <w:bCs/>
          <w:sz w:val="28"/>
          <w:szCs w:val="28"/>
        </w:rPr>
        <w:t xml:space="preserve"> ассоц</w:t>
      </w:r>
      <w:r>
        <w:rPr>
          <w:rFonts w:ascii="Times New Roman" w:hAnsi="Times New Roman" w:cs="Times New Roman"/>
          <w:bCs/>
          <w:sz w:val="28"/>
          <w:szCs w:val="28"/>
        </w:rPr>
        <w:t>иаци</w:t>
      </w:r>
      <w:r w:rsidR="00F04B25">
        <w:rPr>
          <w:rFonts w:ascii="Times New Roman" w:hAnsi="Times New Roman" w:cs="Times New Roman"/>
          <w:bCs/>
          <w:sz w:val="28"/>
          <w:szCs w:val="28"/>
        </w:rPr>
        <w:t>и</w:t>
      </w:r>
      <w:r w:rsidR="00B10099" w:rsidRPr="00B1009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04B25" w:rsidRPr="00967B4E">
        <w:rPr>
          <w:rFonts w:ascii="Times New Roman" w:hAnsi="Times New Roman" w:cs="Times New Roman"/>
          <w:b/>
          <w:bCs/>
          <w:i/>
          <w:sz w:val="28"/>
          <w:szCs w:val="28"/>
        </w:rPr>
        <w:t>«Учителя Подмосковья»</w:t>
      </w:r>
      <w:r w:rsidR="00F04B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F0AB9">
        <w:rPr>
          <w:rFonts w:ascii="Times New Roman" w:hAnsi="Times New Roman" w:cs="Times New Roman"/>
          <w:bCs/>
          <w:sz w:val="28"/>
          <w:szCs w:val="28"/>
        </w:rPr>
        <w:t xml:space="preserve">при проведении </w:t>
      </w:r>
      <w:r w:rsidR="009074A2">
        <w:rPr>
          <w:rFonts w:ascii="Times New Roman" w:hAnsi="Times New Roman" w:cs="Times New Roman"/>
          <w:bCs/>
          <w:sz w:val="28"/>
          <w:szCs w:val="28"/>
        </w:rPr>
        <w:t xml:space="preserve">аттестации </w:t>
      </w:r>
      <w:r w:rsidR="00F04B25">
        <w:rPr>
          <w:rFonts w:ascii="Times New Roman" w:hAnsi="Times New Roman" w:cs="Times New Roman"/>
          <w:bCs/>
          <w:sz w:val="28"/>
          <w:szCs w:val="28"/>
        </w:rPr>
        <w:t xml:space="preserve">на квалификационные категории (первую/высшую) </w:t>
      </w:r>
      <w:r w:rsidRPr="00967B4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осуществляется </w:t>
      </w:r>
      <w:r w:rsidR="00823944" w:rsidRPr="00967B4E">
        <w:rPr>
          <w:rFonts w:ascii="Times New Roman" w:hAnsi="Times New Roman" w:cs="Times New Roman"/>
          <w:b/>
          <w:bCs/>
          <w:i/>
          <w:sz w:val="28"/>
          <w:szCs w:val="28"/>
        </w:rPr>
        <w:t>по следующим показателям</w:t>
      </w:r>
      <w:r w:rsidR="00BF0AB9" w:rsidRPr="00967B4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экспертного заключения</w:t>
      </w:r>
      <w:r w:rsidR="00823944" w:rsidRPr="00967B4E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</w:p>
    <w:p w:rsidR="00967B4E" w:rsidRDefault="00967B4E" w:rsidP="00FF2FDA">
      <w:pPr>
        <w:spacing w:before="120"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942AB" w:rsidRDefault="00A942AB" w:rsidP="00FF2FDA">
      <w:pPr>
        <w:spacing w:before="120"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10099" w:rsidRPr="00A942AB" w:rsidRDefault="00D17F6F" w:rsidP="00FF2FDA">
      <w:pPr>
        <w:pStyle w:val="a4"/>
        <w:numPr>
          <w:ilvl w:val="0"/>
          <w:numId w:val="26"/>
        </w:numPr>
        <w:shd w:val="clear" w:color="auto" w:fill="FDE9D9" w:themeFill="accent6" w:themeFillTint="33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7F6F">
        <w:rPr>
          <w:noProof/>
          <w:sz w:val="28"/>
          <w:szCs w:val="28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left:0;text-align:left;margin-left:389.45pt;margin-top:68.05pt;width:24.75pt;height:50.25pt;rotation:1755102fd;z-index:251658240" fillcolor="#c0504d [3205]" strokecolor="#f2f2f2 [3041]" strokeweight="3pt">
            <v:shadow on="t" type="perspective" color="#622423 [1605]" opacity=".5" offset="1pt" offset2="-1pt"/>
            <v:textbox style="layout-flow:vertical-ideographic"/>
          </v:shape>
        </w:pict>
      </w:r>
      <w:r w:rsidR="00FF2FDA" w:rsidRPr="00A942AB">
        <w:rPr>
          <w:rFonts w:ascii="Times New Roman" w:eastAsia="Times New Roman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>Участие в деятельности экспертных комиссий, апелляционных комиссий,  предметных комиссий, профессиональных ассоциаций, жюри профессиональных конкурсов, постоянно действующих семинаров   и др.</w:t>
      </w:r>
    </w:p>
    <w:p w:rsidR="00E72324" w:rsidRDefault="00E72324" w:rsidP="004E2BB2">
      <w:pPr>
        <w:spacing w:before="120"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942AB" w:rsidRPr="00E72324" w:rsidRDefault="00A942AB" w:rsidP="004E2BB2">
      <w:pPr>
        <w:spacing w:before="120"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-6"/>
        <w:tblW w:w="10031" w:type="dxa"/>
        <w:tblLook w:val="04A0"/>
      </w:tblPr>
      <w:tblGrid>
        <w:gridCol w:w="566"/>
        <w:gridCol w:w="3252"/>
        <w:gridCol w:w="1022"/>
        <w:gridCol w:w="1222"/>
        <w:gridCol w:w="1134"/>
        <w:gridCol w:w="1559"/>
        <w:gridCol w:w="1276"/>
      </w:tblGrid>
      <w:tr w:rsidR="00B10099" w:rsidRPr="00B10099" w:rsidTr="00A942AB">
        <w:trPr>
          <w:cnfStyle w:val="100000000000"/>
          <w:trHeight w:val="43"/>
        </w:trPr>
        <w:tc>
          <w:tcPr>
            <w:cnfStyle w:val="001000000000"/>
            <w:tcW w:w="566" w:type="dxa"/>
            <w:hideMark/>
          </w:tcPr>
          <w:p w:rsidR="00B10099" w:rsidRPr="00EC6C5C" w:rsidRDefault="00B10099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EC6C5C">
              <w:rPr>
                <w:rFonts w:ascii="Times New Roman" w:eastAsia="Calibri" w:hAnsi="Times New Roman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№ п/п </w:t>
            </w:r>
          </w:p>
        </w:tc>
        <w:tc>
          <w:tcPr>
            <w:tcW w:w="3252" w:type="dxa"/>
            <w:hideMark/>
          </w:tcPr>
          <w:p w:rsidR="00B10099" w:rsidRPr="00EC6C5C" w:rsidRDefault="00B10099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EC6C5C">
              <w:rPr>
                <w:rFonts w:ascii="Times New Roman" w:eastAsia="Times New Roman" w:hAnsi="Times New Roman" w:cs="Times New Roman"/>
                <w:color w:val="002060"/>
                <w:kern w:val="24"/>
                <w:sz w:val="24"/>
                <w:szCs w:val="24"/>
                <w:lang w:eastAsia="ru-RU"/>
              </w:rPr>
              <w:t xml:space="preserve">Показатели </w:t>
            </w:r>
          </w:p>
        </w:tc>
        <w:tc>
          <w:tcPr>
            <w:tcW w:w="1022" w:type="dxa"/>
            <w:hideMark/>
          </w:tcPr>
          <w:p w:rsidR="00B10099" w:rsidRPr="00EC6C5C" w:rsidRDefault="00B10099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EC6C5C">
              <w:rPr>
                <w:rFonts w:ascii="Times New Roman" w:eastAsia="Calibri" w:hAnsi="Times New Roman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0 </w:t>
            </w:r>
          </w:p>
        </w:tc>
        <w:tc>
          <w:tcPr>
            <w:tcW w:w="1222" w:type="dxa"/>
            <w:hideMark/>
          </w:tcPr>
          <w:p w:rsidR="00B10099" w:rsidRPr="00EC6C5C" w:rsidRDefault="00B10099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EC6C5C">
              <w:rPr>
                <w:rFonts w:ascii="Times New Roman" w:eastAsia="Calibri" w:hAnsi="Times New Roman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10-30 </w:t>
            </w:r>
          </w:p>
        </w:tc>
        <w:tc>
          <w:tcPr>
            <w:tcW w:w="1134" w:type="dxa"/>
            <w:hideMark/>
          </w:tcPr>
          <w:p w:rsidR="00B10099" w:rsidRPr="00EC6C5C" w:rsidRDefault="00B10099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EC6C5C">
              <w:rPr>
                <w:rFonts w:ascii="Times New Roman" w:eastAsia="Calibri" w:hAnsi="Times New Roman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30-50 </w:t>
            </w:r>
          </w:p>
        </w:tc>
        <w:tc>
          <w:tcPr>
            <w:tcW w:w="1559" w:type="dxa"/>
            <w:hideMark/>
          </w:tcPr>
          <w:p w:rsidR="00B10099" w:rsidRPr="00EC6C5C" w:rsidRDefault="00B10099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EC6C5C">
              <w:rPr>
                <w:rFonts w:ascii="Times New Roman" w:eastAsia="Calibri" w:hAnsi="Times New Roman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50-70 </w:t>
            </w:r>
          </w:p>
        </w:tc>
        <w:tc>
          <w:tcPr>
            <w:tcW w:w="1276" w:type="dxa"/>
            <w:hideMark/>
          </w:tcPr>
          <w:p w:rsidR="00B10099" w:rsidRPr="00EC6C5C" w:rsidRDefault="00B10099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EC6C5C">
              <w:rPr>
                <w:rFonts w:ascii="Times New Roman" w:eastAsia="Calibri" w:hAnsi="Times New Roman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70-100 </w:t>
            </w:r>
          </w:p>
        </w:tc>
      </w:tr>
      <w:tr w:rsidR="00B10099" w:rsidRPr="00B10099" w:rsidTr="00A942AB">
        <w:trPr>
          <w:cnfStyle w:val="000000100000"/>
          <w:trHeight w:val="43"/>
        </w:trPr>
        <w:tc>
          <w:tcPr>
            <w:cnfStyle w:val="001000000000"/>
            <w:tcW w:w="566" w:type="dxa"/>
            <w:vMerge w:val="restart"/>
            <w:hideMark/>
          </w:tcPr>
          <w:p w:rsidR="00B10099" w:rsidRPr="005B6609" w:rsidRDefault="00B10099" w:rsidP="004E2BB2">
            <w:pPr>
              <w:spacing w:before="120" w:after="120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252" w:type="dxa"/>
            <w:vMerge w:val="restart"/>
            <w:hideMark/>
          </w:tcPr>
          <w:p w:rsidR="00B10099" w:rsidRPr="005B6609" w:rsidRDefault="00B10099" w:rsidP="004E2BB2">
            <w:pPr>
              <w:spacing w:before="120" w:after="120"/>
              <w:cnfStyle w:val="000000100000"/>
              <w:rPr>
                <w:rFonts w:ascii="Arial" w:eastAsia="Times New Roman" w:hAnsi="Arial" w:cs="Arial"/>
                <w:lang w:eastAsia="ru-RU"/>
              </w:rPr>
            </w:pPr>
            <w:r w:rsidRPr="005B6609">
              <w:rPr>
                <w:rFonts w:ascii="Times New Roman" w:eastAsia="Times New Roman" w:hAnsi="Times New Roman" w:cs="Times New Roman"/>
                <w:b/>
                <w:bCs/>
                <w:color w:val="002060"/>
                <w:kern w:val="24"/>
                <w:lang w:eastAsia="ru-RU"/>
              </w:rPr>
              <w:t xml:space="preserve">Участие в деятельности экспертных комиссий, апелляционных комиссий,  предметных комиссий, профессиональных ассоциаций, жюри профессиональных конкурсов, постоянно действующих семинаров   и др. </w:t>
            </w:r>
          </w:p>
        </w:tc>
        <w:tc>
          <w:tcPr>
            <w:tcW w:w="1022" w:type="dxa"/>
            <w:hideMark/>
          </w:tcPr>
          <w:p w:rsidR="00B10099" w:rsidRPr="00B10099" w:rsidRDefault="00B10099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10099">
              <w:rPr>
                <w:rFonts w:ascii="Times New Roman" w:eastAsia="Times New Roman" w:hAnsi="Times New Roman" w:cs="Times New Roman"/>
                <w:b/>
                <w:bCs/>
                <w:color w:val="002060"/>
                <w:kern w:val="24"/>
                <w:sz w:val="18"/>
                <w:szCs w:val="18"/>
                <w:lang w:eastAsia="ru-RU"/>
              </w:rPr>
              <w:t xml:space="preserve">Не </w:t>
            </w:r>
            <w:r w:rsidRPr="00B10099">
              <w:rPr>
                <w:rFonts w:ascii="Times New Roman" w:eastAsia="Times New Roman" w:hAnsi="Times New Roman" w:cs="Times New Roman"/>
                <w:b/>
                <w:bCs/>
                <w:color w:val="002060"/>
                <w:kern w:val="24"/>
                <w:sz w:val="18"/>
                <w:szCs w:val="18"/>
                <w:lang w:eastAsia="ru-RU"/>
              </w:rPr>
              <w:br/>
              <w:t>участвует</w:t>
            </w:r>
            <w:r w:rsidRPr="00B10099">
              <w:rPr>
                <w:rFonts w:ascii="Calibri" w:eastAsia="Calibri" w:hAnsi="Calibri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22" w:type="dxa"/>
            <w:hideMark/>
          </w:tcPr>
          <w:p w:rsidR="00B10099" w:rsidRPr="00B10099" w:rsidRDefault="00B10099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10099">
              <w:rPr>
                <w:rFonts w:ascii="Times New Roman" w:eastAsia="Times New Roman" w:hAnsi="Times New Roman" w:cs="Times New Roman"/>
                <w:b/>
                <w:bCs/>
                <w:color w:val="002060"/>
                <w:kern w:val="24"/>
                <w:sz w:val="18"/>
                <w:szCs w:val="18"/>
                <w:lang w:eastAsia="ru-RU"/>
              </w:rPr>
              <w:t>Уровень обр.орг.</w:t>
            </w:r>
            <w:r w:rsidRPr="00B10099">
              <w:rPr>
                <w:rFonts w:ascii="Calibri" w:eastAsia="Calibri" w:hAnsi="Calibri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hideMark/>
          </w:tcPr>
          <w:p w:rsidR="00B10099" w:rsidRPr="00B10099" w:rsidRDefault="00B10099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10099">
              <w:rPr>
                <w:rFonts w:ascii="Times New Roman" w:eastAsia="Times New Roman" w:hAnsi="Times New Roman" w:cs="Times New Roman"/>
                <w:b/>
                <w:bCs/>
                <w:color w:val="002060"/>
                <w:kern w:val="24"/>
                <w:sz w:val="18"/>
                <w:szCs w:val="18"/>
                <w:lang w:eastAsia="ru-RU"/>
              </w:rPr>
              <w:t>Муницип. уровень</w:t>
            </w:r>
            <w:r w:rsidRPr="00B10099">
              <w:rPr>
                <w:rFonts w:ascii="Calibri" w:eastAsia="Calibri" w:hAnsi="Calibri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59" w:type="dxa"/>
            <w:hideMark/>
          </w:tcPr>
          <w:p w:rsidR="00B10099" w:rsidRPr="00B10099" w:rsidRDefault="00B10099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10099">
              <w:rPr>
                <w:rFonts w:ascii="Times New Roman" w:eastAsia="Times New Roman" w:hAnsi="Times New Roman" w:cs="Times New Roman"/>
                <w:b/>
                <w:bCs/>
                <w:color w:val="002060"/>
                <w:kern w:val="24"/>
                <w:sz w:val="18"/>
                <w:szCs w:val="18"/>
                <w:lang w:eastAsia="ru-RU"/>
              </w:rPr>
              <w:t>Региональн. уровень</w:t>
            </w:r>
            <w:r w:rsidRPr="00B10099">
              <w:rPr>
                <w:rFonts w:ascii="Calibri" w:eastAsia="Calibri" w:hAnsi="Calibri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hideMark/>
          </w:tcPr>
          <w:p w:rsidR="00B10099" w:rsidRPr="00B10099" w:rsidRDefault="00B10099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10099">
              <w:rPr>
                <w:rFonts w:ascii="Times New Roman" w:eastAsia="Times New Roman" w:hAnsi="Times New Roman" w:cs="Times New Roman"/>
                <w:b/>
                <w:bCs/>
                <w:color w:val="002060"/>
                <w:kern w:val="24"/>
                <w:sz w:val="18"/>
                <w:szCs w:val="18"/>
                <w:lang w:eastAsia="ru-RU"/>
              </w:rPr>
              <w:t>Федеральн. уровень</w:t>
            </w:r>
            <w:r w:rsidRPr="00B10099">
              <w:rPr>
                <w:rFonts w:ascii="Calibri" w:eastAsia="Calibri" w:hAnsi="Calibri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10099" w:rsidRPr="00B10099" w:rsidTr="00A942AB">
        <w:trPr>
          <w:cnfStyle w:val="000000010000"/>
          <w:trHeight w:val="608"/>
        </w:trPr>
        <w:tc>
          <w:tcPr>
            <w:cnfStyle w:val="001000000000"/>
            <w:tcW w:w="566" w:type="dxa"/>
            <w:vMerge/>
            <w:hideMark/>
          </w:tcPr>
          <w:p w:rsidR="00B10099" w:rsidRPr="00B10099" w:rsidRDefault="00B10099" w:rsidP="004E2BB2">
            <w:pPr>
              <w:spacing w:before="120" w:after="120"/>
              <w:rPr>
                <w:rFonts w:ascii="Arial" w:eastAsia="Times New Roman" w:hAnsi="Arial" w:cs="Arial"/>
                <w:sz w:val="4"/>
                <w:szCs w:val="36"/>
                <w:lang w:eastAsia="ru-RU"/>
              </w:rPr>
            </w:pPr>
          </w:p>
        </w:tc>
        <w:tc>
          <w:tcPr>
            <w:tcW w:w="3252" w:type="dxa"/>
            <w:vMerge/>
            <w:hideMark/>
          </w:tcPr>
          <w:p w:rsidR="00B10099" w:rsidRPr="00B10099" w:rsidRDefault="00B10099" w:rsidP="004E2BB2">
            <w:pPr>
              <w:spacing w:before="120" w:after="120"/>
              <w:cnfStyle w:val="00000001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022" w:type="dxa"/>
            <w:vMerge w:val="restart"/>
            <w:hideMark/>
          </w:tcPr>
          <w:p w:rsidR="00B10099" w:rsidRPr="00B10099" w:rsidRDefault="00B10099" w:rsidP="004E2BB2">
            <w:pPr>
              <w:spacing w:before="120" w:after="120"/>
              <w:cnfStyle w:val="00000001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222" w:type="dxa"/>
            <w:hideMark/>
          </w:tcPr>
          <w:p w:rsidR="00B10099" w:rsidRPr="00B10099" w:rsidRDefault="00B10099" w:rsidP="004E2BB2">
            <w:pPr>
              <w:spacing w:before="120" w:after="120"/>
              <w:jc w:val="center"/>
              <w:cnfStyle w:val="00000001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100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kern w:val="24"/>
                <w:sz w:val="16"/>
                <w:szCs w:val="16"/>
                <w:lang w:eastAsia="ru-RU"/>
              </w:rPr>
              <w:t>1 комис/жюри - 10б.</w:t>
            </w:r>
            <w:r w:rsidRPr="00B10099">
              <w:rPr>
                <w:rFonts w:ascii="Calibri" w:eastAsia="Calibri" w:hAnsi="Calibri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hideMark/>
          </w:tcPr>
          <w:p w:rsidR="00B10099" w:rsidRPr="00B10099" w:rsidRDefault="00B10099" w:rsidP="004E2BB2">
            <w:pPr>
              <w:spacing w:before="120" w:after="120"/>
              <w:jc w:val="center"/>
              <w:cnfStyle w:val="00000001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100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kern w:val="24"/>
                <w:sz w:val="16"/>
                <w:szCs w:val="16"/>
                <w:lang w:eastAsia="ru-RU"/>
              </w:rPr>
              <w:t>1 комис/жюри - 30б.</w:t>
            </w:r>
            <w:r w:rsidRPr="00B10099">
              <w:rPr>
                <w:rFonts w:ascii="Calibri" w:eastAsia="Calibri" w:hAnsi="Calibri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59" w:type="dxa"/>
            <w:hideMark/>
          </w:tcPr>
          <w:p w:rsidR="00B10099" w:rsidRPr="00B10099" w:rsidRDefault="00B10099" w:rsidP="004E2BB2">
            <w:pPr>
              <w:spacing w:before="120" w:after="120"/>
              <w:jc w:val="center"/>
              <w:cnfStyle w:val="00000001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100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kern w:val="24"/>
                <w:sz w:val="16"/>
                <w:szCs w:val="16"/>
                <w:lang w:eastAsia="ru-RU"/>
              </w:rPr>
              <w:t>1 комис/жюри/</w:t>
            </w:r>
            <w:r w:rsidRPr="00B10099">
              <w:rPr>
                <w:rFonts w:ascii="Calibri" w:eastAsia="Calibri" w:hAnsi="Calibri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 </w:t>
            </w:r>
          </w:p>
          <w:p w:rsidR="00B10099" w:rsidRPr="00B10099" w:rsidRDefault="00B10099" w:rsidP="004E2BB2">
            <w:pPr>
              <w:spacing w:before="120" w:after="120"/>
              <w:jc w:val="center"/>
              <w:cnfStyle w:val="00000001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100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kern w:val="24"/>
                <w:sz w:val="16"/>
                <w:szCs w:val="16"/>
                <w:lang w:eastAsia="ru-RU"/>
              </w:rPr>
              <w:t>ассоциация - 50б.</w:t>
            </w:r>
            <w:r w:rsidRPr="00B10099">
              <w:rPr>
                <w:rFonts w:ascii="Calibri" w:eastAsia="Calibri" w:hAnsi="Calibri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hideMark/>
          </w:tcPr>
          <w:p w:rsidR="00B10099" w:rsidRPr="00B10099" w:rsidRDefault="00B10099" w:rsidP="004E2BB2">
            <w:pPr>
              <w:spacing w:before="120" w:after="120"/>
              <w:jc w:val="center"/>
              <w:cnfStyle w:val="00000001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100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kern w:val="24"/>
                <w:sz w:val="16"/>
                <w:szCs w:val="16"/>
                <w:lang w:eastAsia="ru-RU"/>
              </w:rPr>
              <w:t>1 комис/жюри - 80б.</w:t>
            </w:r>
            <w:r w:rsidRPr="00B10099">
              <w:rPr>
                <w:rFonts w:ascii="Calibri" w:eastAsia="Calibri" w:hAnsi="Calibri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10099" w:rsidRPr="00B10099" w:rsidTr="00A942AB">
        <w:trPr>
          <w:cnfStyle w:val="000000100000"/>
          <w:trHeight w:val="496"/>
        </w:trPr>
        <w:tc>
          <w:tcPr>
            <w:cnfStyle w:val="001000000000"/>
            <w:tcW w:w="566" w:type="dxa"/>
            <w:vMerge/>
            <w:hideMark/>
          </w:tcPr>
          <w:p w:rsidR="00B10099" w:rsidRPr="00B10099" w:rsidRDefault="00B10099" w:rsidP="004E2BB2">
            <w:pPr>
              <w:spacing w:before="120" w:after="120"/>
              <w:rPr>
                <w:rFonts w:ascii="Arial" w:eastAsia="Times New Roman" w:hAnsi="Arial" w:cs="Arial"/>
                <w:sz w:val="4"/>
                <w:szCs w:val="36"/>
                <w:lang w:eastAsia="ru-RU"/>
              </w:rPr>
            </w:pPr>
          </w:p>
        </w:tc>
        <w:tc>
          <w:tcPr>
            <w:tcW w:w="3252" w:type="dxa"/>
            <w:vMerge/>
            <w:hideMark/>
          </w:tcPr>
          <w:p w:rsidR="00B10099" w:rsidRPr="00B10099" w:rsidRDefault="00B10099" w:rsidP="004E2BB2">
            <w:pPr>
              <w:spacing w:before="120" w:after="120"/>
              <w:cnfStyle w:val="00000010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022" w:type="dxa"/>
            <w:vMerge/>
            <w:hideMark/>
          </w:tcPr>
          <w:p w:rsidR="00B10099" w:rsidRPr="00B10099" w:rsidRDefault="00B10099" w:rsidP="004E2BB2">
            <w:pPr>
              <w:spacing w:before="120" w:after="120"/>
              <w:cnfStyle w:val="00000010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222" w:type="dxa"/>
            <w:hideMark/>
          </w:tcPr>
          <w:p w:rsidR="00B10099" w:rsidRPr="00B10099" w:rsidRDefault="00B10099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100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kern w:val="24"/>
                <w:sz w:val="16"/>
                <w:szCs w:val="16"/>
                <w:lang w:eastAsia="ru-RU"/>
              </w:rPr>
              <w:t>2 комис/жюри - 20б.</w:t>
            </w:r>
            <w:r w:rsidRPr="00B10099">
              <w:rPr>
                <w:rFonts w:ascii="Calibri" w:eastAsia="Calibri" w:hAnsi="Calibri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hideMark/>
          </w:tcPr>
          <w:p w:rsidR="00B10099" w:rsidRPr="00B10099" w:rsidRDefault="00B10099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100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kern w:val="24"/>
                <w:sz w:val="16"/>
                <w:szCs w:val="16"/>
                <w:lang w:eastAsia="ru-RU"/>
              </w:rPr>
              <w:t>2 комис/жюри - 40б.</w:t>
            </w:r>
            <w:r w:rsidRPr="00B10099">
              <w:rPr>
                <w:rFonts w:ascii="Calibri" w:eastAsia="Calibri" w:hAnsi="Calibri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59" w:type="dxa"/>
            <w:hideMark/>
          </w:tcPr>
          <w:p w:rsidR="00B10099" w:rsidRPr="00B10099" w:rsidRDefault="00B10099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100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kern w:val="24"/>
                <w:sz w:val="16"/>
                <w:szCs w:val="16"/>
                <w:lang w:eastAsia="ru-RU"/>
              </w:rPr>
              <w:t>2 комис/жюри/ ассоциация- 60б.</w:t>
            </w:r>
            <w:r w:rsidRPr="00B10099">
              <w:rPr>
                <w:rFonts w:ascii="Calibri" w:eastAsia="Calibri" w:hAnsi="Calibri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hideMark/>
          </w:tcPr>
          <w:p w:rsidR="00B10099" w:rsidRPr="00B10099" w:rsidRDefault="00B10099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100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kern w:val="24"/>
                <w:sz w:val="16"/>
                <w:szCs w:val="16"/>
                <w:lang w:eastAsia="ru-RU"/>
              </w:rPr>
              <w:t>2 комис/жюри - 90б.</w:t>
            </w:r>
            <w:r w:rsidRPr="00B10099">
              <w:rPr>
                <w:rFonts w:ascii="Calibri" w:eastAsia="Calibri" w:hAnsi="Calibri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10099" w:rsidRPr="00B10099" w:rsidTr="00A942AB">
        <w:trPr>
          <w:cnfStyle w:val="000000010000"/>
          <w:trHeight w:val="826"/>
        </w:trPr>
        <w:tc>
          <w:tcPr>
            <w:cnfStyle w:val="001000000000"/>
            <w:tcW w:w="566" w:type="dxa"/>
            <w:vMerge/>
            <w:hideMark/>
          </w:tcPr>
          <w:p w:rsidR="00B10099" w:rsidRPr="00B10099" w:rsidRDefault="00B10099" w:rsidP="004E2BB2">
            <w:pPr>
              <w:spacing w:before="120" w:after="120"/>
              <w:rPr>
                <w:rFonts w:ascii="Arial" w:eastAsia="Times New Roman" w:hAnsi="Arial" w:cs="Arial"/>
                <w:sz w:val="4"/>
                <w:szCs w:val="36"/>
                <w:lang w:eastAsia="ru-RU"/>
              </w:rPr>
            </w:pPr>
          </w:p>
        </w:tc>
        <w:tc>
          <w:tcPr>
            <w:tcW w:w="3252" w:type="dxa"/>
            <w:vMerge/>
            <w:hideMark/>
          </w:tcPr>
          <w:p w:rsidR="00B10099" w:rsidRPr="00B10099" w:rsidRDefault="00B10099" w:rsidP="004E2BB2">
            <w:pPr>
              <w:spacing w:before="120" w:after="120"/>
              <w:cnfStyle w:val="00000001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022" w:type="dxa"/>
            <w:vMerge/>
            <w:hideMark/>
          </w:tcPr>
          <w:p w:rsidR="00B10099" w:rsidRPr="00B10099" w:rsidRDefault="00B10099" w:rsidP="004E2BB2">
            <w:pPr>
              <w:spacing w:before="120" w:after="120"/>
              <w:cnfStyle w:val="00000001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222" w:type="dxa"/>
            <w:hideMark/>
          </w:tcPr>
          <w:p w:rsidR="00B10099" w:rsidRPr="00B10099" w:rsidRDefault="00B10099" w:rsidP="004E2BB2">
            <w:pPr>
              <w:spacing w:before="120" w:after="120"/>
              <w:jc w:val="center"/>
              <w:cnfStyle w:val="00000001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100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kern w:val="24"/>
                <w:sz w:val="16"/>
                <w:szCs w:val="16"/>
                <w:lang w:eastAsia="ru-RU"/>
              </w:rPr>
              <w:t>3  и более - 30б.</w:t>
            </w:r>
            <w:r w:rsidRPr="00B10099">
              <w:rPr>
                <w:rFonts w:ascii="Calibri" w:eastAsia="Calibri" w:hAnsi="Calibri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hideMark/>
          </w:tcPr>
          <w:p w:rsidR="00B10099" w:rsidRPr="00B10099" w:rsidRDefault="00B10099" w:rsidP="004E2BB2">
            <w:pPr>
              <w:spacing w:before="120" w:after="120"/>
              <w:jc w:val="center"/>
              <w:cnfStyle w:val="00000001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100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kern w:val="24"/>
                <w:sz w:val="16"/>
                <w:szCs w:val="16"/>
                <w:lang w:eastAsia="ru-RU"/>
              </w:rPr>
              <w:t>3  и более - 50б.</w:t>
            </w:r>
            <w:r w:rsidRPr="00B10099">
              <w:rPr>
                <w:rFonts w:ascii="Calibri" w:eastAsia="Calibri" w:hAnsi="Calibri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59" w:type="dxa"/>
            <w:hideMark/>
          </w:tcPr>
          <w:p w:rsidR="00B10099" w:rsidRPr="00B10099" w:rsidRDefault="00B10099" w:rsidP="004E2BB2">
            <w:pPr>
              <w:spacing w:before="120" w:after="120"/>
              <w:jc w:val="center"/>
              <w:cnfStyle w:val="00000001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100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kern w:val="24"/>
                <w:sz w:val="16"/>
                <w:szCs w:val="16"/>
                <w:lang w:eastAsia="ru-RU"/>
              </w:rPr>
              <w:t>3  и более - 70б.</w:t>
            </w:r>
            <w:r w:rsidRPr="00B10099">
              <w:rPr>
                <w:rFonts w:ascii="Calibri" w:eastAsia="Calibri" w:hAnsi="Calibri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hideMark/>
          </w:tcPr>
          <w:p w:rsidR="00B10099" w:rsidRPr="00B10099" w:rsidRDefault="00B10099" w:rsidP="004E2BB2">
            <w:pPr>
              <w:spacing w:before="120" w:after="120"/>
              <w:jc w:val="center"/>
              <w:cnfStyle w:val="00000001000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100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kern w:val="24"/>
                <w:sz w:val="16"/>
                <w:szCs w:val="16"/>
                <w:lang w:eastAsia="ru-RU"/>
              </w:rPr>
              <w:t>3  и более - 100б.</w:t>
            </w:r>
            <w:r w:rsidRPr="00B10099">
              <w:rPr>
                <w:rFonts w:ascii="Calibri" w:eastAsia="Calibri" w:hAnsi="Calibri" w:cs="Times New Roman"/>
                <w:color w:val="00206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F0AB9" w:rsidRDefault="00BF0AB9" w:rsidP="004E2BB2">
      <w:pPr>
        <w:spacing w:before="120"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942AB" w:rsidRDefault="00A942AB" w:rsidP="004E2BB2">
      <w:pPr>
        <w:spacing w:before="120"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942AB" w:rsidRDefault="00A942AB" w:rsidP="004E2BB2">
      <w:pPr>
        <w:spacing w:before="120"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942AB" w:rsidRDefault="00A942AB" w:rsidP="004E2BB2">
      <w:pPr>
        <w:spacing w:before="120"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942AB" w:rsidRDefault="00A942AB" w:rsidP="004E2BB2">
      <w:pPr>
        <w:spacing w:before="120"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942AB" w:rsidRPr="00B10099" w:rsidRDefault="00A942AB" w:rsidP="004E2BB2">
      <w:pPr>
        <w:spacing w:before="120"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72324" w:rsidRDefault="00E14EA3" w:rsidP="004E2BB2">
      <w:pPr>
        <w:shd w:val="clear" w:color="auto" w:fill="FBD4B4" w:themeFill="accent6" w:themeFillTint="66"/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7F5">
        <w:rPr>
          <w:rFonts w:ascii="Times New Roman" w:hAnsi="Times New Roman" w:cs="Times New Roman"/>
          <w:b/>
          <w:sz w:val="28"/>
          <w:szCs w:val="28"/>
        </w:rPr>
        <w:lastRenderedPageBreak/>
        <w:t>В рамках данного показателя</w:t>
      </w:r>
      <w:r w:rsidR="00AA5C0F" w:rsidRPr="00AA5C0F">
        <w:rPr>
          <w:rFonts w:ascii="Times New Roman" w:hAnsi="Times New Roman" w:cs="Times New Roman"/>
          <w:sz w:val="28"/>
          <w:szCs w:val="28"/>
        </w:rPr>
        <w:t xml:space="preserve"> </w:t>
      </w:r>
      <w:r w:rsidR="00AA5C0F" w:rsidRPr="00AA5C0F">
        <w:rPr>
          <w:rFonts w:ascii="Times New Roman" w:hAnsi="Times New Roman" w:cs="Times New Roman"/>
          <w:b/>
          <w:sz w:val="28"/>
          <w:szCs w:val="28"/>
        </w:rPr>
        <w:t>на региональном уровне</w:t>
      </w:r>
      <w:r w:rsidRPr="007D07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2324" w:rsidRPr="007D07F5">
        <w:rPr>
          <w:rFonts w:ascii="Times New Roman" w:hAnsi="Times New Roman" w:cs="Times New Roman"/>
          <w:b/>
          <w:sz w:val="28"/>
          <w:szCs w:val="28"/>
        </w:rPr>
        <w:t>оценивается участие аттестуемого работника</w:t>
      </w:r>
    </w:p>
    <w:p w:rsidR="00B44835" w:rsidRDefault="00B44835" w:rsidP="004E2BB2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2642" w:rsidRDefault="00D17F6F" w:rsidP="004E2BB2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F6F">
        <w:rPr>
          <w:rFonts w:ascii="Times New Roman" w:hAnsi="Times New Roman" w:cs="Times New Roman"/>
          <w:b/>
          <w:noProof/>
          <w:color w:val="FDE9D9" w:themeColor="accent6" w:themeTint="33"/>
          <w:sz w:val="28"/>
          <w:szCs w:val="28"/>
          <w:lang w:eastAsia="ru-RU"/>
        </w:rPr>
        <w:pict>
          <v:shape id="_x0000_s1031" type="#_x0000_t67" style="position:absolute;left:0;text-align:left;margin-left:226.1pt;margin-top:1.25pt;width:36.3pt;height:34.35pt;z-index:251663360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layout-flow:vertical-ideographic"/>
          </v:shape>
        </w:pict>
      </w:r>
    </w:p>
    <w:p w:rsidR="00B44835" w:rsidRPr="007D07F5" w:rsidRDefault="00B44835" w:rsidP="00B44835">
      <w:pPr>
        <w:spacing w:before="120" w:after="24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7FB9" w:rsidRPr="00EC1599" w:rsidRDefault="00AA5C0F" w:rsidP="004E2BB2">
      <w:pPr>
        <w:pStyle w:val="a4"/>
        <w:numPr>
          <w:ilvl w:val="0"/>
          <w:numId w:val="2"/>
        </w:numPr>
        <w:shd w:val="clear" w:color="auto" w:fill="EAF1DD" w:themeFill="accent3" w:themeFillTint="33"/>
        <w:spacing w:before="120" w:after="120" w:line="240" w:lineRule="auto"/>
        <w:ind w:left="79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72324" w:rsidRPr="00EC1599">
        <w:rPr>
          <w:rFonts w:ascii="Times New Roman" w:hAnsi="Times New Roman" w:cs="Times New Roman"/>
          <w:sz w:val="28"/>
          <w:szCs w:val="28"/>
        </w:rPr>
        <w:t xml:space="preserve"> профессиональной ассоциации педагогов Московской области «Учителя Подмосковья»</w:t>
      </w:r>
    </w:p>
    <w:p w:rsidR="00E72324" w:rsidRPr="007A7FB9" w:rsidRDefault="00E72324" w:rsidP="004E2BB2">
      <w:pPr>
        <w:pStyle w:val="a4"/>
        <w:spacing w:before="120" w:after="120" w:line="240" w:lineRule="auto"/>
        <w:ind w:left="794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7FB9">
        <w:rPr>
          <w:rFonts w:ascii="Times New Roman" w:hAnsi="Times New Roman" w:cs="Times New Roman"/>
          <w:i/>
          <w:sz w:val="28"/>
          <w:szCs w:val="28"/>
        </w:rPr>
        <w:t xml:space="preserve">Например: </w:t>
      </w:r>
      <w:r w:rsidRPr="007A7FB9">
        <w:rPr>
          <w:rFonts w:ascii="Times New Roman" w:hAnsi="Times New Roman" w:cs="Times New Roman"/>
          <w:sz w:val="28"/>
          <w:szCs w:val="28"/>
        </w:rPr>
        <w:t>участие в профессиональной ассоциации учителей физики и математики</w:t>
      </w:r>
      <w:r w:rsidR="00AA5C0F">
        <w:rPr>
          <w:rFonts w:ascii="Times New Roman" w:hAnsi="Times New Roman" w:cs="Times New Roman"/>
          <w:sz w:val="28"/>
          <w:szCs w:val="28"/>
        </w:rPr>
        <w:t>.</w:t>
      </w:r>
    </w:p>
    <w:p w:rsidR="0004297D" w:rsidRPr="0004297D" w:rsidRDefault="00AA5C0F" w:rsidP="0004297D">
      <w:pPr>
        <w:pStyle w:val="a4"/>
        <w:numPr>
          <w:ilvl w:val="0"/>
          <w:numId w:val="2"/>
        </w:numPr>
        <w:spacing w:before="240" w:after="120" w:line="240" w:lineRule="auto"/>
        <w:ind w:left="794" w:hanging="357"/>
        <w:contextualSpacing w:val="0"/>
        <w:jc w:val="both"/>
        <w:rPr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EAF1DD" w:themeFill="accent3" w:themeFillTint="33"/>
        </w:rPr>
        <w:t>В</w:t>
      </w:r>
      <w:r w:rsidR="00E72324" w:rsidRPr="00EC1599">
        <w:rPr>
          <w:rFonts w:ascii="Times New Roman" w:hAnsi="Times New Roman" w:cs="Times New Roman"/>
          <w:sz w:val="28"/>
          <w:szCs w:val="28"/>
          <w:shd w:val="clear" w:color="auto" w:fill="EAF1DD" w:themeFill="accent3" w:themeFillTint="33"/>
        </w:rPr>
        <w:t xml:space="preserve"> деятельности экспертных комиссий, предметных комиссий</w:t>
      </w:r>
      <w:r w:rsidR="009D25E6" w:rsidRPr="00B806B1">
        <w:rPr>
          <w:rFonts w:ascii="Times New Roman" w:hAnsi="Times New Roman" w:cs="Times New Roman"/>
          <w:sz w:val="28"/>
          <w:szCs w:val="28"/>
          <w:shd w:val="clear" w:color="auto" w:fill="EAF1DD" w:themeFill="accent3" w:themeFillTint="33"/>
        </w:rPr>
        <w:t xml:space="preserve"> </w:t>
      </w:r>
    </w:p>
    <w:p w:rsidR="009D25E6" w:rsidRPr="007A7FB9" w:rsidRDefault="009D25E6" w:rsidP="0004297D">
      <w:pPr>
        <w:pStyle w:val="a4"/>
        <w:numPr>
          <w:ilvl w:val="0"/>
          <w:numId w:val="2"/>
        </w:numPr>
        <w:spacing w:before="240" w:after="120" w:line="240" w:lineRule="auto"/>
        <w:ind w:left="794" w:hanging="357"/>
        <w:contextualSpacing w:val="0"/>
        <w:jc w:val="both"/>
        <w:rPr>
          <w:i/>
          <w:sz w:val="28"/>
          <w:szCs w:val="28"/>
        </w:rPr>
      </w:pPr>
      <w:r w:rsidRPr="007A7FB9">
        <w:rPr>
          <w:rFonts w:ascii="Times New Roman" w:hAnsi="Times New Roman" w:cs="Times New Roman"/>
          <w:i/>
          <w:sz w:val="28"/>
          <w:szCs w:val="28"/>
        </w:rPr>
        <w:t xml:space="preserve">Например: </w:t>
      </w:r>
      <w:r w:rsidRPr="007A7FB9">
        <w:rPr>
          <w:rFonts w:ascii="Times New Roman" w:hAnsi="Times New Roman" w:cs="Times New Roman"/>
          <w:sz w:val="28"/>
          <w:szCs w:val="28"/>
        </w:rPr>
        <w:t>участие в  деятельности комиссии по экспертизе</w:t>
      </w:r>
      <w:r w:rsidR="00621448" w:rsidRPr="007A7FB9">
        <w:rPr>
          <w:rFonts w:ascii="Times New Roman" w:hAnsi="Times New Roman" w:cs="Times New Roman"/>
          <w:sz w:val="28"/>
          <w:szCs w:val="28"/>
        </w:rPr>
        <w:t xml:space="preserve"> ка</w:t>
      </w:r>
      <w:r w:rsidRPr="007A7FB9">
        <w:rPr>
          <w:rFonts w:ascii="Times New Roman" w:hAnsi="Times New Roman" w:cs="Times New Roman"/>
          <w:sz w:val="28"/>
          <w:szCs w:val="28"/>
        </w:rPr>
        <w:t>чества образовательных программ</w:t>
      </w:r>
      <w:r w:rsidRPr="007A7FB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D25E6" w:rsidRPr="00AA5C0F" w:rsidRDefault="009D25E6" w:rsidP="004E2BB2">
      <w:pPr>
        <w:pStyle w:val="a4"/>
        <w:spacing w:before="120" w:after="120" w:line="240" w:lineRule="auto"/>
        <w:ind w:left="794"/>
        <w:jc w:val="both"/>
        <w:rPr>
          <w:i/>
          <w:sz w:val="28"/>
          <w:szCs w:val="28"/>
        </w:rPr>
      </w:pPr>
      <w:r w:rsidRPr="00AA5C0F">
        <w:rPr>
          <w:rFonts w:ascii="Times New Roman" w:hAnsi="Times New Roman" w:cs="Times New Roman"/>
          <w:i/>
          <w:sz w:val="28"/>
          <w:szCs w:val="28"/>
        </w:rPr>
        <w:t>или</w:t>
      </w:r>
    </w:p>
    <w:p w:rsidR="009D25E6" w:rsidRPr="007A7FB9" w:rsidRDefault="00621448" w:rsidP="004E2BB2">
      <w:pPr>
        <w:pStyle w:val="a4"/>
        <w:spacing w:before="120" w:after="120" w:line="240" w:lineRule="auto"/>
        <w:ind w:left="79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A7FB9">
        <w:rPr>
          <w:rFonts w:ascii="Times New Roman" w:hAnsi="Times New Roman" w:cs="Times New Roman"/>
          <w:sz w:val="28"/>
          <w:szCs w:val="28"/>
        </w:rPr>
        <w:t>на получение премии Губернатора Московской области «Лучший по профессии», «Лучший учитель-предметник и лучший учитель начальных классов» и т.д.</w:t>
      </w:r>
    </w:p>
    <w:p w:rsidR="00395F6D" w:rsidRPr="00EC1599" w:rsidRDefault="00AA5C0F" w:rsidP="004E2BB2">
      <w:pPr>
        <w:pStyle w:val="a4"/>
        <w:numPr>
          <w:ilvl w:val="0"/>
          <w:numId w:val="2"/>
        </w:numPr>
        <w:shd w:val="clear" w:color="auto" w:fill="EAF1DD" w:themeFill="accent3" w:themeFillTint="33"/>
        <w:spacing w:before="120" w:after="120" w:line="240" w:lineRule="auto"/>
        <w:ind w:left="79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</w:t>
      </w:r>
      <w:r w:rsidR="009D25E6" w:rsidRPr="00EC1599">
        <w:rPr>
          <w:rFonts w:ascii="Times New Roman" w:hAnsi="Times New Roman" w:cs="Times New Roman"/>
          <w:sz w:val="28"/>
          <w:szCs w:val="28"/>
        </w:rPr>
        <w:t>еятельности жюри олимпиад, конкурсов</w:t>
      </w:r>
    </w:p>
    <w:p w:rsidR="00BF0AB9" w:rsidRDefault="009E0F81" w:rsidP="00B44835">
      <w:pPr>
        <w:pStyle w:val="a4"/>
        <w:spacing w:before="240" w:after="240" w:line="240" w:lineRule="auto"/>
        <w:ind w:left="79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A7FB9">
        <w:rPr>
          <w:rFonts w:ascii="Times New Roman" w:hAnsi="Times New Roman" w:cs="Times New Roman"/>
          <w:i/>
          <w:sz w:val="28"/>
          <w:szCs w:val="28"/>
        </w:rPr>
        <w:t xml:space="preserve">Например: </w:t>
      </w:r>
      <w:r w:rsidRPr="007A7FB9">
        <w:rPr>
          <w:rFonts w:ascii="Times New Roman" w:hAnsi="Times New Roman" w:cs="Times New Roman"/>
          <w:sz w:val="28"/>
          <w:szCs w:val="28"/>
        </w:rPr>
        <w:t>членство в составе муниципального жюри Всероссийской олимпиады школьников и др.</w:t>
      </w:r>
    </w:p>
    <w:p w:rsidR="00A942AB" w:rsidRPr="00A942AB" w:rsidRDefault="00A942AB" w:rsidP="00A942AB">
      <w:pPr>
        <w:pStyle w:val="a4"/>
        <w:shd w:val="clear" w:color="auto" w:fill="C2D69B" w:themeFill="accent3" w:themeFillTint="99"/>
        <w:spacing w:after="0" w:line="240" w:lineRule="auto"/>
        <w:ind w:left="794"/>
        <w:contextualSpacing w:val="0"/>
        <w:jc w:val="center"/>
        <w:rPr>
          <w:rFonts w:ascii="Times New Roman" w:hAnsi="Times New Roman" w:cs="Times New Roman"/>
          <w:b/>
          <w:bCs/>
          <w:i/>
          <w:sz w:val="16"/>
          <w:szCs w:val="16"/>
        </w:rPr>
      </w:pPr>
    </w:p>
    <w:p w:rsidR="001C20EA" w:rsidRDefault="00EC1599" w:rsidP="00A942AB">
      <w:pPr>
        <w:pStyle w:val="a4"/>
        <w:shd w:val="clear" w:color="auto" w:fill="C2D69B" w:themeFill="accent3" w:themeFillTint="99"/>
        <w:spacing w:after="0" w:line="240" w:lineRule="auto"/>
        <w:ind w:left="794"/>
        <w:contextualSpacing w:val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344F3">
        <w:rPr>
          <w:rFonts w:ascii="Times New Roman" w:hAnsi="Times New Roman" w:cs="Times New Roman"/>
          <w:b/>
          <w:bCs/>
          <w:i/>
          <w:sz w:val="28"/>
          <w:szCs w:val="28"/>
        </w:rPr>
        <w:t>Максимальное количеств</w:t>
      </w:r>
      <w:r w:rsidR="00A942AB">
        <w:rPr>
          <w:rFonts w:ascii="Times New Roman" w:hAnsi="Times New Roman" w:cs="Times New Roman"/>
          <w:b/>
          <w:bCs/>
          <w:i/>
          <w:sz w:val="28"/>
          <w:szCs w:val="28"/>
        </w:rPr>
        <w:t>о баллов составляет – 70 баллов</w:t>
      </w:r>
    </w:p>
    <w:p w:rsidR="00A942AB" w:rsidRPr="00A942AB" w:rsidRDefault="00A942AB" w:rsidP="00A942AB">
      <w:pPr>
        <w:pStyle w:val="a4"/>
        <w:shd w:val="clear" w:color="auto" w:fill="C2D69B" w:themeFill="accent3" w:themeFillTint="99"/>
        <w:spacing w:after="0" w:line="240" w:lineRule="auto"/>
        <w:ind w:left="794"/>
        <w:contextualSpacing w:val="0"/>
        <w:jc w:val="center"/>
        <w:rPr>
          <w:rFonts w:ascii="Times New Roman" w:hAnsi="Times New Roman" w:cs="Times New Roman"/>
          <w:b/>
          <w:bCs/>
          <w:i/>
          <w:sz w:val="16"/>
          <w:szCs w:val="16"/>
        </w:rPr>
      </w:pPr>
    </w:p>
    <w:p w:rsidR="00EC1599" w:rsidRDefault="00EC1599" w:rsidP="004E2BB2">
      <w:pPr>
        <w:pStyle w:val="a4"/>
        <w:spacing w:before="120" w:after="120" w:line="240" w:lineRule="auto"/>
        <w:ind w:left="794"/>
        <w:contextualSpacing w:val="0"/>
        <w:jc w:val="both"/>
        <w:rPr>
          <w:i/>
          <w:sz w:val="28"/>
          <w:szCs w:val="28"/>
        </w:rPr>
      </w:pPr>
    </w:p>
    <w:p w:rsidR="00B44835" w:rsidRPr="00EC1599" w:rsidRDefault="00B44835" w:rsidP="004E2BB2">
      <w:pPr>
        <w:pStyle w:val="a4"/>
        <w:spacing w:before="120" w:after="120" w:line="240" w:lineRule="auto"/>
        <w:ind w:left="794"/>
        <w:contextualSpacing w:val="0"/>
        <w:jc w:val="both"/>
        <w:rPr>
          <w:i/>
          <w:sz w:val="28"/>
          <w:szCs w:val="28"/>
        </w:rPr>
      </w:pPr>
    </w:p>
    <w:p w:rsidR="001C20EA" w:rsidRPr="00A942AB" w:rsidRDefault="00A942AB" w:rsidP="00A942AB">
      <w:pPr>
        <w:pStyle w:val="a4"/>
        <w:numPr>
          <w:ilvl w:val="0"/>
          <w:numId w:val="26"/>
        </w:numPr>
        <w:shd w:val="clear" w:color="auto" w:fill="FDE9D9" w:themeFill="accent6" w:themeFillTint="33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kern w:val="24"/>
          <w:sz w:val="28"/>
          <w:szCs w:val="28"/>
          <w:lang w:eastAsia="ru-RU"/>
        </w:rPr>
      </w:pPr>
      <w:r w:rsidRPr="00A942AB">
        <w:rPr>
          <w:rFonts w:ascii="Times New Roman" w:eastAsia="Times New Roman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 xml:space="preserve">Разработка программно-методического сопровождения образовательного процесса </w:t>
      </w:r>
    </w:p>
    <w:p w:rsidR="00B44835" w:rsidRDefault="00B44835" w:rsidP="00B44835">
      <w:pPr>
        <w:pStyle w:val="a4"/>
        <w:spacing w:before="120" w:after="120" w:line="240" w:lineRule="auto"/>
        <w:ind w:left="794"/>
        <w:contextualSpacing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-6"/>
        <w:tblW w:w="9904" w:type="dxa"/>
        <w:tblLayout w:type="fixed"/>
        <w:tblLook w:val="04A0"/>
      </w:tblPr>
      <w:tblGrid>
        <w:gridCol w:w="667"/>
        <w:gridCol w:w="2731"/>
        <w:gridCol w:w="2097"/>
        <w:gridCol w:w="2268"/>
        <w:gridCol w:w="2141"/>
      </w:tblGrid>
      <w:tr w:rsidR="00E5630B" w:rsidRPr="005B6609" w:rsidTr="00A942AB">
        <w:trPr>
          <w:cnfStyle w:val="100000000000"/>
          <w:trHeight w:val="317"/>
        </w:trPr>
        <w:tc>
          <w:tcPr>
            <w:cnfStyle w:val="001000000000"/>
            <w:tcW w:w="667" w:type="dxa"/>
            <w:vMerge w:val="restart"/>
            <w:hideMark/>
          </w:tcPr>
          <w:p w:rsidR="00395F6D" w:rsidRPr="005B6609" w:rsidRDefault="00E5630B" w:rsidP="004E2BB2">
            <w:pPr>
              <w:pStyle w:val="a4"/>
              <w:spacing w:before="120" w:after="120"/>
              <w:ind w:left="794"/>
              <w:jc w:val="both"/>
              <w:rPr>
                <w:rFonts w:ascii="Times New Roman" w:hAnsi="Times New Roman" w:cs="Times New Roman"/>
              </w:rPr>
            </w:pPr>
            <w:r w:rsidRPr="005B6609">
              <w:rPr>
                <w:rFonts w:ascii="Times New Roman" w:hAnsi="Times New Roman" w:cs="Times New Roman"/>
              </w:rPr>
              <w:t xml:space="preserve">№ </w:t>
            </w:r>
            <w:r w:rsidRPr="005B6609">
              <w:rPr>
                <w:rFonts w:ascii="Times New Roman" w:hAnsi="Times New Roman" w:cs="Times New Roman"/>
              </w:rPr>
              <w:br/>
              <w:t xml:space="preserve">п/п </w:t>
            </w:r>
          </w:p>
        </w:tc>
        <w:tc>
          <w:tcPr>
            <w:tcW w:w="2731" w:type="dxa"/>
            <w:vMerge w:val="restart"/>
            <w:hideMark/>
          </w:tcPr>
          <w:p w:rsidR="00395F6D" w:rsidRPr="005B6609" w:rsidRDefault="00E5630B" w:rsidP="004E2BB2">
            <w:pPr>
              <w:pStyle w:val="a4"/>
              <w:spacing w:before="120" w:after="120"/>
              <w:ind w:left="794"/>
              <w:jc w:val="both"/>
              <w:cnfStyle w:val="100000000000"/>
              <w:rPr>
                <w:rFonts w:ascii="Times New Roman" w:hAnsi="Times New Roman" w:cs="Times New Roman"/>
              </w:rPr>
            </w:pPr>
            <w:r w:rsidRPr="005B6609">
              <w:rPr>
                <w:rFonts w:ascii="Times New Roman" w:hAnsi="Times New Roman" w:cs="Times New Roman"/>
              </w:rPr>
              <w:t xml:space="preserve">Показатели </w:t>
            </w:r>
          </w:p>
        </w:tc>
        <w:tc>
          <w:tcPr>
            <w:tcW w:w="6506" w:type="dxa"/>
            <w:gridSpan w:val="3"/>
            <w:hideMark/>
          </w:tcPr>
          <w:p w:rsidR="00395F6D" w:rsidRPr="005B6609" w:rsidRDefault="00E5630B" w:rsidP="004E2BB2">
            <w:pPr>
              <w:pStyle w:val="a4"/>
              <w:spacing w:before="120" w:after="120"/>
              <w:ind w:left="794"/>
              <w:jc w:val="center"/>
              <w:cnfStyle w:val="100000000000"/>
              <w:rPr>
                <w:rFonts w:ascii="Times New Roman" w:hAnsi="Times New Roman" w:cs="Times New Roman"/>
                <w:b w:val="0"/>
                <w:bCs w:val="0"/>
              </w:rPr>
            </w:pPr>
            <w:r w:rsidRPr="005B6609">
              <w:rPr>
                <w:rFonts w:ascii="Times New Roman" w:hAnsi="Times New Roman" w:cs="Times New Roman"/>
              </w:rPr>
              <w:t>Количество баллов</w:t>
            </w:r>
          </w:p>
          <w:p w:rsidR="00E5630B" w:rsidRPr="005B6609" w:rsidRDefault="00E5630B" w:rsidP="004E2BB2">
            <w:pPr>
              <w:pStyle w:val="a4"/>
              <w:spacing w:before="120" w:after="120"/>
              <w:ind w:left="794"/>
              <w:jc w:val="center"/>
              <w:cnfStyle w:val="100000000000"/>
              <w:rPr>
                <w:rFonts w:ascii="Times New Roman" w:hAnsi="Times New Roman" w:cs="Times New Roman"/>
              </w:rPr>
            </w:pPr>
            <w:r w:rsidRPr="005B6609">
              <w:rPr>
                <w:rFonts w:ascii="Times New Roman" w:hAnsi="Times New Roman" w:cs="Times New Roman"/>
                <w:i/>
                <w:iCs/>
              </w:rPr>
              <w:t>(баллы не суммируются)</w:t>
            </w:r>
          </w:p>
        </w:tc>
      </w:tr>
      <w:tr w:rsidR="00E5630B" w:rsidRPr="005B6609" w:rsidTr="00A942AB">
        <w:trPr>
          <w:cnfStyle w:val="000000100000"/>
          <w:trHeight w:val="382"/>
        </w:trPr>
        <w:tc>
          <w:tcPr>
            <w:cnfStyle w:val="001000000000"/>
            <w:tcW w:w="667" w:type="dxa"/>
            <w:vMerge/>
            <w:hideMark/>
          </w:tcPr>
          <w:p w:rsidR="00E5630B" w:rsidRPr="005B6609" w:rsidRDefault="00E5630B" w:rsidP="004E2BB2">
            <w:pPr>
              <w:pStyle w:val="a4"/>
              <w:spacing w:before="120" w:after="120"/>
              <w:ind w:left="79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1" w:type="dxa"/>
            <w:vMerge/>
            <w:hideMark/>
          </w:tcPr>
          <w:p w:rsidR="00E5630B" w:rsidRPr="005B6609" w:rsidRDefault="00E5630B" w:rsidP="004E2BB2">
            <w:pPr>
              <w:pStyle w:val="a4"/>
              <w:spacing w:before="120" w:after="120"/>
              <w:ind w:left="794"/>
              <w:jc w:val="both"/>
              <w:cnfStyle w:val="00000010000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97" w:type="dxa"/>
            <w:hideMark/>
          </w:tcPr>
          <w:p w:rsidR="00395F6D" w:rsidRPr="005B6609" w:rsidRDefault="00E5630B" w:rsidP="004E2BB2">
            <w:pPr>
              <w:pStyle w:val="a4"/>
              <w:spacing w:before="120" w:after="120"/>
              <w:ind w:left="0"/>
              <w:jc w:val="center"/>
              <w:cnfStyle w:val="000000100000"/>
              <w:rPr>
                <w:rFonts w:ascii="Times New Roman" w:hAnsi="Times New Roman" w:cs="Times New Roman"/>
                <w:b/>
                <w:bCs/>
              </w:rPr>
            </w:pPr>
            <w:r w:rsidRPr="005B6609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2268" w:type="dxa"/>
            <w:hideMark/>
          </w:tcPr>
          <w:p w:rsidR="00395F6D" w:rsidRPr="005B6609" w:rsidRDefault="00E5630B" w:rsidP="004E2BB2">
            <w:pPr>
              <w:pStyle w:val="a4"/>
              <w:spacing w:before="120" w:after="120"/>
              <w:ind w:left="0"/>
              <w:jc w:val="center"/>
              <w:cnfStyle w:val="000000100000"/>
              <w:rPr>
                <w:rFonts w:ascii="Times New Roman" w:hAnsi="Times New Roman" w:cs="Times New Roman"/>
                <w:b/>
                <w:bCs/>
              </w:rPr>
            </w:pPr>
            <w:r w:rsidRPr="005B6609">
              <w:rPr>
                <w:rFonts w:ascii="Times New Roman" w:hAnsi="Times New Roman" w:cs="Times New Roman"/>
                <w:b/>
                <w:bCs/>
              </w:rPr>
              <w:t>10-100</w:t>
            </w:r>
          </w:p>
        </w:tc>
        <w:tc>
          <w:tcPr>
            <w:tcW w:w="2141" w:type="dxa"/>
            <w:hideMark/>
          </w:tcPr>
          <w:p w:rsidR="00395F6D" w:rsidRPr="005B6609" w:rsidRDefault="00E5630B" w:rsidP="004E2BB2">
            <w:pPr>
              <w:pStyle w:val="a4"/>
              <w:spacing w:before="120" w:after="120"/>
              <w:ind w:left="0"/>
              <w:jc w:val="center"/>
              <w:cnfStyle w:val="000000100000"/>
              <w:rPr>
                <w:rFonts w:ascii="Times New Roman" w:hAnsi="Times New Roman" w:cs="Times New Roman"/>
                <w:b/>
                <w:bCs/>
              </w:rPr>
            </w:pPr>
            <w:r w:rsidRPr="005B6609">
              <w:rPr>
                <w:rFonts w:ascii="Times New Roman" w:hAnsi="Times New Roman" w:cs="Times New Roman"/>
                <w:b/>
                <w:bCs/>
              </w:rPr>
              <w:t>110-200</w:t>
            </w:r>
          </w:p>
        </w:tc>
      </w:tr>
      <w:tr w:rsidR="00E5630B" w:rsidRPr="005B6609" w:rsidTr="00A942AB">
        <w:trPr>
          <w:cnfStyle w:val="000000010000"/>
          <w:trHeight w:val="756"/>
        </w:trPr>
        <w:tc>
          <w:tcPr>
            <w:cnfStyle w:val="001000000000"/>
            <w:tcW w:w="667" w:type="dxa"/>
            <w:vMerge w:val="restart"/>
            <w:hideMark/>
          </w:tcPr>
          <w:p w:rsidR="00E5630B" w:rsidRPr="005B6609" w:rsidRDefault="00E5630B" w:rsidP="004E2BB2">
            <w:pPr>
              <w:pStyle w:val="a4"/>
              <w:spacing w:before="120" w:after="120"/>
              <w:ind w:left="79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1" w:type="dxa"/>
            <w:vMerge w:val="restart"/>
            <w:hideMark/>
          </w:tcPr>
          <w:p w:rsidR="00E5630B" w:rsidRPr="005B6609" w:rsidRDefault="00E5630B" w:rsidP="004E2BB2">
            <w:pPr>
              <w:pStyle w:val="a4"/>
              <w:spacing w:before="120" w:after="120"/>
              <w:ind w:left="184"/>
              <w:jc w:val="both"/>
              <w:cnfStyle w:val="000000010000"/>
              <w:rPr>
                <w:rFonts w:ascii="Times New Roman" w:hAnsi="Times New Roman" w:cs="Times New Roman"/>
                <w:b/>
                <w:bCs/>
              </w:rPr>
            </w:pPr>
            <w:r w:rsidRPr="005B6609">
              <w:rPr>
                <w:rFonts w:ascii="Times New Roman" w:hAnsi="Times New Roman" w:cs="Times New Roman"/>
                <w:b/>
                <w:bCs/>
              </w:rPr>
              <w:t xml:space="preserve">Разработка программно-методического сопровождения образовательного процесса </w:t>
            </w:r>
          </w:p>
        </w:tc>
        <w:tc>
          <w:tcPr>
            <w:tcW w:w="2097" w:type="dxa"/>
            <w:hideMark/>
          </w:tcPr>
          <w:p w:rsidR="00E5630B" w:rsidRPr="005B6609" w:rsidRDefault="00E5630B" w:rsidP="004E2BB2">
            <w:pPr>
              <w:pStyle w:val="a4"/>
              <w:spacing w:before="120" w:after="120"/>
              <w:ind w:left="0"/>
              <w:jc w:val="center"/>
              <w:cnfStyle w:val="000000010000"/>
              <w:rPr>
                <w:rFonts w:ascii="Times New Roman" w:hAnsi="Times New Roman" w:cs="Times New Roman"/>
                <w:b/>
                <w:bCs/>
              </w:rPr>
            </w:pPr>
            <w:r w:rsidRPr="005B6609">
              <w:rPr>
                <w:rFonts w:ascii="Times New Roman" w:hAnsi="Times New Roman" w:cs="Times New Roman"/>
                <w:b/>
                <w:bCs/>
              </w:rPr>
              <w:t xml:space="preserve">Не разрабатывает </w:t>
            </w:r>
          </w:p>
        </w:tc>
        <w:tc>
          <w:tcPr>
            <w:tcW w:w="2268" w:type="dxa"/>
            <w:hideMark/>
          </w:tcPr>
          <w:p w:rsidR="00E5630B" w:rsidRPr="005B6609" w:rsidRDefault="00E5630B" w:rsidP="004E2BB2">
            <w:pPr>
              <w:pStyle w:val="a4"/>
              <w:spacing w:before="120" w:after="120"/>
              <w:ind w:left="0"/>
              <w:jc w:val="center"/>
              <w:cnfStyle w:val="000000010000"/>
              <w:rPr>
                <w:rFonts w:ascii="Times New Roman" w:hAnsi="Times New Roman" w:cs="Times New Roman"/>
                <w:b/>
                <w:bCs/>
              </w:rPr>
            </w:pPr>
            <w:r w:rsidRPr="005B6609">
              <w:rPr>
                <w:rFonts w:ascii="Times New Roman" w:hAnsi="Times New Roman" w:cs="Times New Roman"/>
                <w:b/>
                <w:bCs/>
              </w:rPr>
              <w:t>Разрабатывает  периодически</w:t>
            </w:r>
          </w:p>
        </w:tc>
        <w:tc>
          <w:tcPr>
            <w:tcW w:w="2141" w:type="dxa"/>
            <w:hideMark/>
          </w:tcPr>
          <w:p w:rsidR="00E5630B" w:rsidRPr="005B6609" w:rsidRDefault="00E5630B" w:rsidP="004E2BB2">
            <w:pPr>
              <w:pStyle w:val="a4"/>
              <w:spacing w:before="120" w:after="120"/>
              <w:ind w:left="0"/>
              <w:jc w:val="center"/>
              <w:cnfStyle w:val="000000010000"/>
              <w:rPr>
                <w:rFonts w:ascii="Times New Roman" w:hAnsi="Times New Roman" w:cs="Times New Roman"/>
                <w:b/>
                <w:bCs/>
              </w:rPr>
            </w:pPr>
            <w:r w:rsidRPr="005B6609">
              <w:rPr>
                <w:rFonts w:ascii="Times New Roman" w:hAnsi="Times New Roman" w:cs="Times New Roman"/>
                <w:b/>
                <w:bCs/>
              </w:rPr>
              <w:t>Разрабатывает  систематически</w:t>
            </w:r>
          </w:p>
        </w:tc>
      </w:tr>
      <w:tr w:rsidR="00E5630B" w:rsidRPr="005B6609" w:rsidTr="00A942AB">
        <w:trPr>
          <w:cnfStyle w:val="000000100000"/>
          <w:trHeight w:val="625"/>
        </w:trPr>
        <w:tc>
          <w:tcPr>
            <w:cnfStyle w:val="001000000000"/>
            <w:tcW w:w="667" w:type="dxa"/>
            <w:vMerge/>
            <w:hideMark/>
          </w:tcPr>
          <w:p w:rsidR="00E5630B" w:rsidRPr="005B6609" w:rsidRDefault="00E5630B" w:rsidP="004E2BB2">
            <w:pPr>
              <w:pStyle w:val="a4"/>
              <w:spacing w:before="120" w:after="120"/>
              <w:ind w:left="79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1" w:type="dxa"/>
            <w:vMerge/>
            <w:hideMark/>
          </w:tcPr>
          <w:p w:rsidR="00E5630B" w:rsidRPr="005B6609" w:rsidRDefault="00E5630B" w:rsidP="004E2BB2">
            <w:pPr>
              <w:pStyle w:val="a4"/>
              <w:spacing w:before="120" w:after="120"/>
              <w:ind w:left="794"/>
              <w:jc w:val="both"/>
              <w:cnfStyle w:val="00000010000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97" w:type="dxa"/>
            <w:hideMark/>
          </w:tcPr>
          <w:p w:rsidR="00E5630B" w:rsidRPr="005B6609" w:rsidRDefault="00E5630B" w:rsidP="004E2BB2">
            <w:pPr>
              <w:pStyle w:val="a4"/>
              <w:spacing w:before="120" w:after="120"/>
              <w:ind w:left="794"/>
              <w:jc w:val="both"/>
              <w:cnfStyle w:val="00000010000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hideMark/>
          </w:tcPr>
          <w:p w:rsidR="00E5630B" w:rsidRPr="005B6609" w:rsidRDefault="00E5630B" w:rsidP="004E2BB2">
            <w:pPr>
              <w:pStyle w:val="a4"/>
              <w:spacing w:before="120" w:after="120"/>
              <w:ind w:left="794"/>
              <w:jc w:val="both"/>
              <w:cnfStyle w:val="00000010000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41" w:type="dxa"/>
            <w:hideMark/>
          </w:tcPr>
          <w:p w:rsidR="00E5630B" w:rsidRPr="005B6609" w:rsidRDefault="00E5630B" w:rsidP="004E2BB2">
            <w:pPr>
              <w:pStyle w:val="a4"/>
              <w:spacing w:before="120" w:after="120"/>
              <w:ind w:left="794"/>
              <w:jc w:val="both"/>
              <w:cnfStyle w:val="00000010000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1C20EA" w:rsidRDefault="001C20EA" w:rsidP="004E2BB2">
      <w:pPr>
        <w:pStyle w:val="a4"/>
        <w:spacing w:before="120" w:after="120" w:line="240" w:lineRule="auto"/>
        <w:ind w:left="794"/>
        <w:contextualSpacing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4D40" w:rsidRDefault="00437E46" w:rsidP="004E2BB2">
      <w:pPr>
        <w:shd w:val="clear" w:color="auto" w:fill="FBD4B4" w:themeFill="accent6" w:themeFillTint="66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07F5">
        <w:rPr>
          <w:rFonts w:ascii="Times New Roman" w:hAnsi="Times New Roman" w:cs="Times New Roman"/>
          <w:b/>
          <w:sz w:val="28"/>
          <w:szCs w:val="28"/>
        </w:rPr>
        <w:lastRenderedPageBreak/>
        <w:t>В рамках данного показателя оценивается участие аттестуемого работника</w:t>
      </w:r>
      <w:r w:rsidR="005B6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6609" w:rsidRPr="007D07F5">
        <w:rPr>
          <w:rFonts w:ascii="Times New Roman" w:hAnsi="Times New Roman" w:cs="Times New Roman"/>
          <w:b/>
          <w:bCs/>
          <w:sz w:val="28"/>
          <w:szCs w:val="28"/>
        </w:rPr>
        <w:t>в разработке</w:t>
      </w:r>
      <w:r w:rsidR="00EF5B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44835" w:rsidRDefault="00D17F6F" w:rsidP="004E2BB2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7F6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0" type="#_x0000_t67" style="position:absolute;left:0;text-align:left;margin-left:226.1pt;margin-top:1.6pt;width:36.3pt;height:34.95pt;z-index:251662336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layout-flow:vertical-ideographic"/>
          </v:shape>
        </w:pict>
      </w:r>
    </w:p>
    <w:p w:rsidR="00B44835" w:rsidRPr="009D6284" w:rsidRDefault="00B44835" w:rsidP="00B44835">
      <w:pPr>
        <w:spacing w:before="120" w:after="24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D07F5" w:rsidRPr="00EC1599" w:rsidRDefault="001F6A20" w:rsidP="004E2BB2">
      <w:pPr>
        <w:pStyle w:val="a4"/>
        <w:numPr>
          <w:ilvl w:val="0"/>
          <w:numId w:val="5"/>
        </w:numPr>
        <w:shd w:val="clear" w:color="auto" w:fill="EAF1DD" w:themeFill="accent3" w:themeFillTint="33"/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</w:t>
      </w:r>
      <w:r w:rsidR="00EF5BDF">
        <w:rPr>
          <w:rFonts w:ascii="Times New Roman" w:hAnsi="Times New Roman" w:cs="Times New Roman"/>
          <w:bCs/>
          <w:sz w:val="28"/>
          <w:szCs w:val="28"/>
        </w:rPr>
        <w:t>етодических, учебно-методических</w:t>
      </w:r>
      <w:r w:rsidR="00621448" w:rsidRPr="00EC1599">
        <w:rPr>
          <w:rFonts w:ascii="Times New Roman" w:hAnsi="Times New Roman" w:cs="Times New Roman"/>
          <w:bCs/>
          <w:sz w:val="28"/>
          <w:szCs w:val="28"/>
        </w:rPr>
        <w:t xml:space="preserve"> п</w:t>
      </w:r>
      <w:r w:rsidR="00EF5BDF">
        <w:rPr>
          <w:rFonts w:ascii="Times New Roman" w:hAnsi="Times New Roman" w:cs="Times New Roman"/>
          <w:bCs/>
          <w:sz w:val="28"/>
          <w:szCs w:val="28"/>
        </w:rPr>
        <w:t>особий, рекомендаций, инструкций, памяток</w:t>
      </w:r>
    </w:p>
    <w:p w:rsidR="007D07F5" w:rsidRDefault="007D07F5" w:rsidP="004E2BB2">
      <w:pPr>
        <w:pStyle w:val="a4"/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07F5">
        <w:rPr>
          <w:rFonts w:ascii="Times New Roman" w:hAnsi="Times New Roman" w:cs="Times New Roman"/>
          <w:bCs/>
          <w:i/>
          <w:iCs/>
          <w:sz w:val="28"/>
          <w:szCs w:val="28"/>
        </w:rPr>
        <w:t>Например: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7A7FB9">
        <w:rPr>
          <w:rFonts w:ascii="Times New Roman" w:hAnsi="Times New Roman" w:cs="Times New Roman"/>
          <w:bCs/>
          <w:sz w:val="28"/>
          <w:szCs w:val="28"/>
        </w:rPr>
        <w:t>методическое пособие  по изучению географии Подмосковья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2E213B" w:rsidRDefault="001F6A20" w:rsidP="004E2BB2">
      <w:pPr>
        <w:pStyle w:val="a4"/>
        <w:numPr>
          <w:ilvl w:val="0"/>
          <w:numId w:val="5"/>
        </w:numPr>
        <w:shd w:val="clear" w:color="auto" w:fill="EAF1DD" w:themeFill="accent3" w:themeFillTint="33"/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2E213B">
        <w:rPr>
          <w:rFonts w:ascii="Times New Roman" w:hAnsi="Times New Roman" w:cs="Times New Roman"/>
          <w:bCs/>
          <w:sz w:val="28"/>
          <w:szCs w:val="28"/>
        </w:rPr>
        <w:t>оложений региональных конкурсов обучающихся/воспитанников, положений профессиональных конк</w:t>
      </w:r>
      <w:r w:rsidR="004D014A">
        <w:rPr>
          <w:rFonts w:ascii="Times New Roman" w:hAnsi="Times New Roman" w:cs="Times New Roman"/>
          <w:bCs/>
          <w:sz w:val="28"/>
          <w:szCs w:val="28"/>
        </w:rPr>
        <w:t>урсов педагогических работников</w:t>
      </w:r>
    </w:p>
    <w:p w:rsidR="002E213B" w:rsidRPr="007D07F5" w:rsidRDefault="002E213B" w:rsidP="004E2BB2">
      <w:pPr>
        <w:pStyle w:val="a4"/>
        <w:spacing w:before="120" w:after="120" w:line="240" w:lineRule="auto"/>
        <w:ind w:left="786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07F5">
        <w:rPr>
          <w:rFonts w:ascii="Times New Roman" w:hAnsi="Times New Roman" w:cs="Times New Roman"/>
          <w:bCs/>
          <w:i/>
          <w:iCs/>
          <w:sz w:val="28"/>
          <w:szCs w:val="28"/>
        </w:rPr>
        <w:t>Например: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</w:p>
    <w:p w:rsidR="00395F6D" w:rsidRPr="00EC1599" w:rsidRDefault="001F6A20" w:rsidP="004E2BB2">
      <w:pPr>
        <w:pStyle w:val="a4"/>
        <w:numPr>
          <w:ilvl w:val="0"/>
          <w:numId w:val="5"/>
        </w:numPr>
        <w:shd w:val="clear" w:color="auto" w:fill="EAF1DD" w:themeFill="accent3" w:themeFillTint="33"/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621448" w:rsidRPr="00EC1599">
        <w:rPr>
          <w:rFonts w:ascii="Times New Roman" w:hAnsi="Times New Roman" w:cs="Times New Roman"/>
          <w:bCs/>
          <w:sz w:val="28"/>
          <w:szCs w:val="28"/>
        </w:rPr>
        <w:t>рограмм</w:t>
      </w:r>
      <w:r w:rsidR="00DF69F0">
        <w:rPr>
          <w:rFonts w:ascii="Times New Roman" w:hAnsi="Times New Roman" w:cs="Times New Roman"/>
          <w:bCs/>
          <w:sz w:val="28"/>
          <w:szCs w:val="28"/>
        </w:rPr>
        <w:t xml:space="preserve"> дополнительного профессионального образования</w:t>
      </w:r>
      <w:r w:rsidR="00621448" w:rsidRPr="00EC159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F69F0">
        <w:rPr>
          <w:rFonts w:ascii="Times New Roman" w:hAnsi="Times New Roman" w:cs="Times New Roman"/>
          <w:bCs/>
          <w:sz w:val="28"/>
          <w:szCs w:val="28"/>
        </w:rPr>
        <w:t>(</w:t>
      </w:r>
      <w:r w:rsidR="00621448" w:rsidRPr="00EC1599">
        <w:rPr>
          <w:rFonts w:ascii="Times New Roman" w:hAnsi="Times New Roman" w:cs="Times New Roman"/>
          <w:bCs/>
          <w:sz w:val="28"/>
          <w:szCs w:val="28"/>
        </w:rPr>
        <w:t>повышения квалификации</w:t>
      </w:r>
      <w:r w:rsidR="00DF69F0">
        <w:rPr>
          <w:rFonts w:ascii="Times New Roman" w:hAnsi="Times New Roman" w:cs="Times New Roman"/>
          <w:bCs/>
          <w:sz w:val="28"/>
          <w:szCs w:val="28"/>
        </w:rPr>
        <w:t>)</w:t>
      </w:r>
      <w:r w:rsidR="00621448" w:rsidRPr="00EC1599">
        <w:rPr>
          <w:rFonts w:ascii="Times New Roman" w:hAnsi="Times New Roman" w:cs="Times New Roman"/>
          <w:bCs/>
          <w:sz w:val="28"/>
          <w:szCs w:val="28"/>
        </w:rPr>
        <w:t xml:space="preserve"> педагогических работников</w:t>
      </w:r>
    </w:p>
    <w:p w:rsidR="00395F6D" w:rsidRDefault="00621448" w:rsidP="004E2BB2">
      <w:pPr>
        <w:pStyle w:val="a4"/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D07F5">
        <w:rPr>
          <w:rFonts w:ascii="Times New Roman" w:hAnsi="Times New Roman" w:cs="Times New Roman"/>
          <w:bCs/>
          <w:i/>
          <w:iCs/>
          <w:sz w:val="28"/>
          <w:szCs w:val="28"/>
        </w:rPr>
        <w:t>Например:</w:t>
      </w:r>
      <w:r w:rsidRPr="007D07F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6B7B0D" w:rsidRPr="00EC1599">
        <w:rPr>
          <w:rFonts w:ascii="Times New Roman" w:hAnsi="Times New Roman" w:cs="Times New Roman"/>
          <w:bCs/>
          <w:sz w:val="28"/>
          <w:szCs w:val="28"/>
        </w:rPr>
        <w:t>программ</w:t>
      </w:r>
      <w:r w:rsidR="006B7B0D">
        <w:rPr>
          <w:rFonts w:ascii="Times New Roman" w:hAnsi="Times New Roman" w:cs="Times New Roman"/>
          <w:bCs/>
          <w:sz w:val="28"/>
          <w:szCs w:val="28"/>
        </w:rPr>
        <w:t>а дополнительного профессионального образования</w:t>
      </w:r>
      <w:r w:rsidR="006B7B0D" w:rsidRPr="007D07F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7D07F5">
        <w:rPr>
          <w:rFonts w:ascii="Times New Roman" w:hAnsi="Times New Roman" w:cs="Times New Roman"/>
          <w:bCs/>
          <w:iCs/>
          <w:sz w:val="28"/>
          <w:szCs w:val="28"/>
        </w:rPr>
        <w:t>«Научный подход в обучении географии»</w:t>
      </w:r>
      <w:r w:rsidR="007D07F5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2E213B" w:rsidRPr="00AC385E" w:rsidRDefault="001F6A20" w:rsidP="004E2BB2">
      <w:pPr>
        <w:pStyle w:val="a4"/>
        <w:numPr>
          <w:ilvl w:val="0"/>
          <w:numId w:val="5"/>
        </w:numPr>
        <w:shd w:val="clear" w:color="auto" w:fill="EAF1DD" w:themeFill="accent3" w:themeFillTint="33"/>
        <w:spacing w:before="120"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="002E213B" w:rsidRPr="00AC385E">
        <w:rPr>
          <w:rFonts w:ascii="Times New Roman" w:hAnsi="Times New Roman" w:cs="Times New Roman"/>
          <w:bCs/>
          <w:sz w:val="28"/>
          <w:szCs w:val="28"/>
        </w:rPr>
        <w:t>л</w:t>
      </w:r>
      <w:r w:rsidR="004D014A">
        <w:rPr>
          <w:rFonts w:ascii="Times New Roman" w:hAnsi="Times New Roman" w:cs="Times New Roman"/>
          <w:bCs/>
          <w:sz w:val="28"/>
          <w:szCs w:val="28"/>
        </w:rPr>
        <w:t>импиадных/ конкурсных  заданий</w:t>
      </w:r>
    </w:p>
    <w:p w:rsidR="002E213B" w:rsidRPr="002E213B" w:rsidRDefault="002E213B" w:rsidP="004E2BB2">
      <w:pPr>
        <w:pStyle w:val="a4"/>
        <w:spacing w:before="120" w:after="120" w:line="240" w:lineRule="auto"/>
        <w:ind w:left="786"/>
        <w:contextualSpacing w:val="0"/>
        <w:jc w:val="both"/>
      </w:pPr>
      <w:r w:rsidRPr="007D07F5">
        <w:rPr>
          <w:rFonts w:ascii="Times New Roman" w:hAnsi="Times New Roman" w:cs="Times New Roman"/>
          <w:bCs/>
          <w:i/>
          <w:iCs/>
          <w:sz w:val="28"/>
          <w:szCs w:val="28"/>
        </w:rPr>
        <w:t>Например: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7D07F5">
        <w:rPr>
          <w:rFonts w:ascii="Times New Roman" w:hAnsi="Times New Roman" w:cs="Times New Roman"/>
          <w:bCs/>
          <w:sz w:val="28"/>
          <w:szCs w:val="28"/>
        </w:rPr>
        <w:t>азработка олимпиадных  заданий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для </w:t>
      </w:r>
      <w:r w:rsidRPr="002E213B">
        <w:rPr>
          <w:rFonts w:ascii="Times New Roman" w:hAnsi="Times New Roman" w:cs="Times New Roman"/>
          <w:bCs/>
          <w:sz w:val="28"/>
          <w:szCs w:val="28"/>
        </w:rPr>
        <w:t>регионального этапа Всероссийской олимпиады школьников по Основам православной культуры.</w:t>
      </w:r>
    </w:p>
    <w:p w:rsidR="006959D7" w:rsidRPr="006959D7" w:rsidRDefault="006959D7" w:rsidP="006959D7">
      <w:pPr>
        <w:pStyle w:val="a4"/>
        <w:shd w:val="clear" w:color="auto" w:fill="C2D69B" w:themeFill="accent3" w:themeFillTint="99"/>
        <w:spacing w:after="0" w:line="240" w:lineRule="auto"/>
        <w:ind w:left="794"/>
        <w:contextualSpacing w:val="0"/>
        <w:jc w:val="center"/>
        <w:rPr>
          <w:rFonts w:ascii="Times New Roman" w:hAnsi="Times New Roman" w:cs="Times New Roman"/>
          <w:b/>
          <w:bCs/>
          <w:i/>
          <w:sz w:val="16"/>
          <w:szCs w:val="16"/>
        </w:rPr>
      </w:pPr>
    </w:p>
    <w:p w:rsidR="007D07F5" w:rsidRDefault="00583FB3" w:rsidP="006959D7">
      <w:pPr>
        <w:pStyle w:val="a4"/>
        <w:shd w:val="clear" w:color="auto" w:fill="C2D69B" w:themeFill="accent3" w:themeFillTint="99"/>
        <w:spacing w:after="0" w:line="240" w:lineRule="auto"/>
        <w:ind w:left="794"/>
        <w:contextualSpacing w:val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344F3">
        <w:rPr>
          <w:rFonts w:ascii="Times New Roman" w:hAnsi="Times New Roman" w:cs="Times New Roman"/>
          <w:b/>
          <w:bCs/>
          <w:i/>
          <w:sz w:val="28"/>
          <w:szCs w:val="28"/>
        </w:rPr>
        <w:t>Максимальное количество</w:t>
      </w:r>
      <w:r w:rsidR="006959D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баллов составляет – 200 баллов</w:t>
      </w:r>
    </w:p>
    <w:p w:rsidR="006959D7" w:rsidRPr="006959D7" w:rsidRDefault="006959D7" w:rsidP="006959D7">
      <w:pPr>
        <w:pStyle w:val="a4"/>
        <w:shd w:val="clear" w:color="auto" w:fill="C2D69B" w:themeFill="accent3" w:themeFillTint="99"/>
        <w:spacing w:after="0" w:line="240" w:lineRule="auto"/>
        <w:ind w:left="794"/>
        <w:contextualSpacing w:val="0"/>
        <w:jc w:val="center"/>
        <w:rPr>
          <w:rFonts w:ascii="Times New Roman" w:hAnsi="Times New Roman" w:cs="Times New Roman"/>
          <w:b/>
          <w:bCs/>
          <w:i/>
          <w:sz w:val="16"/>
          <w:szCs w:val="16"/>
        </w:rPr>
      </w:pPr>
    </w:p>
    <w:p w:rsidR="00B44835" w:rsidRDefault="00B44835" w:rsidP="00B44835">
      <w:pPr>
        <w:pStyle w:val="a4"/>
        <w:spacing w:before="120" w:after="120" w:line="240" w:lineRule="auto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4835" w:rsidRDefault="00B44835" w:rsidP="00B44835">
      <w:pPr>
        <w:pStyle w:val="a4"/>
        <w:spacing w:before="120" w:after="120" w:line="240" w:lineRule="auto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4835" w:rsidRPr="00A942AB" w:rsidRDefault="00A942AB" w:rsidP="00A942AB">
      <w:pPr>
        <w:pStyle w:val="a4"/>
        <w:numPr>
          <w:ilvl w:val="0"/>
          <w:numId w:val="26"/>
        </w:numPr>
        <w:shd w:val="clear" w:color="auto" w:fill="FDE9D9" w:themeFill="accent6" w:themeFillTint="33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kern w:val="24"/>
          <w:sz w:val="28"/>
          <w:szCs w:val="28"/>
          <w:lang w:eastAsia="ru-RU"/>
        </w:rPr>
      </w:pPr>
      <w:r w:rsidRPr="00A942AB">
        <w:rPr>
          <w:rFonts w:ascii="Times New Roman" w:eastAsia="Times New Roman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 xml:space="preserve">Деятельность педагогического работника в качестве </w:t>
      </w:r>
      <w:r w:rsidR="006959D7">
        <w:rPr>
          <w:rFonts w:ascii="Times New Roman" w:eastAsia="Times New Roman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 xml:space="preserve">          </w:t>
      </w:r>
      <w:r w:rsidRPr="00A942AB">
        <w:rPr>
          <w:rFonts w:ascii="Times New Roman" w:eastAsia="Times New Roman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>классного руководителя</w:t>
      </w:r>
    </w:p>
    <w:p w:rsidR="00B44835" w:rsidRPr="00B44835" w:rsidRDefault="00B44835" w:rsidP="00B44835">
      <w:pPr>
        <w:pStyle w:val="a4"/>
        <w:spacing w:before="120" w:after="120" w:line="240" w:lineRule="auto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-6"/>
        <w:tblW w:w="9786" w:type="dxa"/>
        <w:tblLook w:val="04A0"/>
      </w:tblPr>
      <w:tblGrid>
        <w:gridCol w:w="675"/>
        <w:gridCol w:w="4176"/>
        <w:gridCol w:w="1533"/>
        <w:gridCol w:w="1701"/>
        <w:gridCol w:w="1701"/>
      </w:tblGrid>
      <w:tr w:rsidR="00583FB3" w:rsidRPr="00583FB3" w:rsidTr="006959D7">
        <w:trPr>
          <w:cnfStyle w:val="100000000000"/>
          <w:trHeight w:val="255"/>
        </w:trPr>
        <w:tc>
          <w:tcPr>
            <w:cnfStyle w:val="001000000000"/>
            <w:tcW w:w="675" w:type="dxa"/>
            <w:vMerge w:val="restart"/>
            <w:hideMark/>
          </w:tcPr>
          <w:p w:rsidR="00583FB3" w:rsidRPr="00583FB3" w:rsidRDefault="00583FB3" w:rsidP="00B44835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3FB3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r w:rsidRPr="00583FB3">
              <w:rPr>
                <w:rFonts w:ascii="Times New Roman" w:eastAsia="Times New Roman" w:hAnsi="Times New Roman" w:cs="Times New Roman"/>
                <w:lang w:eastAsia="ru-RU"/>
              </w:rPr>
              <w:br/>
              <w:t>п/п</w:t>
            </w:r>
          </w:p>
        </w:tc>
        <w:tc>
          <w:tcPr>
            <w:tcW w:w="4176" w:type="dxa"/>
            <w:vMerge w:val="restart"/>
            <w:noWrap/>
            <w:hideMark/>
          </w:tcPr>
          <w:p w:rsidR="00583FB3" w:rsidRPr="00583FB3" w:rsidRDefault="00583FB3" w:rsidP="00B44835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lang w:eastAsia="ru-RU"/>
              </w:rPr>
            </w:pPr>
            <w:r w:rsidRPr="00583FB3">
              <w:rPr>
                <w:rFonts w:ascii="Times New Roman" w:eastAsia="Times New Roman" w:hAnsi="Times New Roman" w:cs="Times New Roman"/>
                <w:lang w:eastAsia="ru-RU"/>
              </w:rPr>
              <w:t>Показатели</w:t>
            </w:r>
          </w:p>
        </w:tc>
        <w:tc>
          <w:tcPr>
            <w:tcW w:w="4935" w:type="dxa"/>
            <w:gridSpan w:val="3"/>
            <w:noWrap/>
            <w:hideMark/>
          </w:tcPr>
          <w:p w:rsidR="00583FB3" w:rsidRPr="00583FB3" w:rsidRDefault="00583FB3" w:rsidP="00B44835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lang w:eastAsia="ru-RU"/>
              </w:rPr>
            </w:pPr>
            <w:r w:rsidRPr="00583FB3">
              <w:rPr>
                <w:rFonts w:ascii="Times New Roman" w:eastAsia="Times New Roman" w:hAnsi="Times New Roman" w:cs="Times New Roman"/>
                <w:lang w:eastAsia="ru-RU"/>
              </w:rPr>
              <w:t>Количество баллов</w:t>
            </w:r>
          </w:p>
        </w:tc>
      </w:tr>
      <w:tr w:rsidR="00583FB3" w:rsidRPr="00583FB3" w:rsidTr="006959D7">
        <w:trPr>
          <w:cnfStyle w:val="000000100000"/>
          <w:trHeight w:val="255"/>
        </w:trPr>
        <w:tc>
          <w:tcPr>
            <w:cnfStyle w:val="001000000000"/>
            <w:tcW w:w="675" w:type="dxa"/>
            <w:vMerge/>
            <w:hideMark/>
          </w:tcPr>
          <w:p w:rsidR="00583FB3" w:rsidRPr="00583FB3" w:rsidRDefault="00583FB3" w:rsidP="004E2BB2">
            <w:pPr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76" w:type="dxa"/>
            <w:vMerge/>
            <w:hideMark/>
          </w:tcPr>
          <w:p w:rsidR="00583FB3" w:rsidRPr="00583FB3" w:rsidRDefault="00583FB3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935" w:type="dxa"/>
            <w:gridSpan w:val="3"/>
            <w:noWrap/>
            <w:hideMark/>
          </w:tcPr>
          <w:p w:rsidR="00583FB3" w:rsidRPr="00583FB3" w:rsidRDefault="00583FB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</w:pPr>
            <w:r w:rsidRPr="00583FB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>(баллы не суммируются)</w:t>
            </w:r>
          </w:p>
        </w:tc>
      </w:tr>
      <w:tr w:rsidR="00583FB3" w:rsidRPr="00583FB3" w:rsidTr="006959D7">
        <w:trPr>
          <w:cnfStyle w:val="000000010000"/>
          <w:trHeight w:val="300"/>
        </w:trPr>
        <w:tc>
          <w:tcPr>
            <w:cnfStyle w:val="001000000000"/>
            <w:tcW w:w="675" w:type="dxa"/>
            <w:vMerge/>
            <w:hideMark/>
          </w:tcPr>
          <w:p w:rsidR="00583FB3" w:rsidRPr="00583FB3" w:rsidRDefault="00583FB3" w:rsidP="004E2BB2">
            <w:pPr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76" w:type="dxa"/>
            <w:vMerge/>
            <w:hideMark/>
          </w:tcPr>
          <w:p w:rsidR="00583FB3" w:rsidRPr="00583FB3" w:rsidRDefault="00583FB3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33" w:type="dxa"/>
            <w:noWrap/>
            <w:hideMark/>
          </w:tcPr>
          <w:p w:rsidR="00583FB3" w:rsidRPr="00583FB3" w:rsidRDefault="00583FB3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83F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noWrap/>
            <w:hideMark/>
          </w:tcPr>
          <w:p w:rsidR="00583FB3" w:rsidRPr="00583FB3" w:rsidRDefault="00583FB3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83F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10-100</w:t>
            </w:r>
          </w:p>
        </w:tc>
        <w:tc>
          <w:tcPr>
            <w:tcW w:w="1701" w:type="dxa"/>
            <w:noWrap/>
            <w:hideMark/>
          </w:tcPr>
          <w:p w:rsidR="00583FB3" w:rsidRPr="00583FB3" w:rsidRDefault="00583FB3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83F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110-200</w:t>
            </w:r>
          </w:p>
        </w:tc>
      </w:tr>
      <w:tr w:rsidR="00DA4A54" w:rsidRPr="00583FB3" w:rsidTr="006959D7">
        <w:trPr>
          <w:cnfStyle w:val="000000100000"/>
          <w:trHeight w:val="948"/>
        </w:trPr>
        <w:tc>
          <w:tcPr>
            <w:cnfStyle w:val="001000000000"/>
            <w:tcW w:w="675" w:type="dxa"/>
            <w:vMerge w:val="restart"/>
            <w:noWrap/>
            <w:hideMark/>
          </w:tcPr>
          <w:p w:rsidR="00DA4A54" w:rsidRPr="00583FB3" w:rsidRDefault="00DA4A54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6" w:type="dxa"/>
            <w:vMerge w:val="restart"/>
            <w:hideMark/>
          </w:tcPr>
          <w:p w:rsidR="00DA4A54" w:rsidRPr="00583FB3" w:rsidRDefault="00DA4A54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83FB3">
              <w:rPr>
                <w:rFonts w:ascii="Times New Roman" w:eastAsia="Times New Roman" w:hAnsi="Times New Roman" w:cs="Times New Roman"/>
                <w:b/>
                <w:lang w:eastAsia="ru-RU"/>
              </w:rPr>
              <w:t>Деятельность пед.работника в качестве классного руководителя  *</w:t>
            </w:r>
          </w:p>
        </w:tc>
        <w:tc>
          <w:tcPr>
            <w:tcW w:w="1533" w:type="dxa"/>
            <w:hideMark/>
          </w:tcPr>
          <w:p w:rsidR="00DA4A54" w:rsidRPr="00583FB3" w:rsidRDefault="00DA4A54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3F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Не </w:t>
            </w:r>
            <w:r w:rsidRPr="00583F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ведется</w:t>
            </w:r>
          </w:p>
        </w:tc>
        <w:tc>
          <w:tcPr>
            <w:tcW w:w="1701" w:type="dxa"/>
            <w:hideMark/>
          </w:tcPr>
          <w:p w:rsidR="00DA4A54" w:rsidRPr="00583FB3" w:rsidRDefault="00DA4A54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3F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Ведется эпизодически</w:t>
            </w:r>
          </w:p>
        </w:tc>
        <w:tc>
          <w:tcPr>
            <w:tcW w:w="1701" w:type="dxa"/>
            <w:hideMark/>
          </w:tcPr>
          <w:p w:rsidR="00DA4A54" w:rsidRPr="00583FB3" w:rsidRDefault="00DA4A54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3F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Ведется системно, комплексно</w:t>
            </w:r>
          </w:p>
        </w:tc>
      </w:tr>
      <w:tr w:rsidR="00DA4A54" w:rsidRPr="00583FB3" w:rsidTr="006959D7">
        <w:trPr>
          <w:cnfStyle w:val="000000010000"/>
          <w:trHeight w:val="960"/>
        </w:trPr>
        <w:tc>
          <w:tcPr>
            <w:cnfStyle w:val="001000000000"/>
            <w:tcW w:w="675" w:type="dxa"/>
            <w:vMerge/>
            <w:hideMark/>
          </w:tcPr>
          <w:p w:rsidR="00DA4A54" w:rsidRPr="00583FB3" w:rsidRDefault="00DA4A54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6" w:type="dxa"/>
            <w:vMerge/>
            <w:hideMark/>
          </w:tcPr>
          <w:p w:rsidR="00DA4A54" w:rsidRPr="00583FB3" w:rsidRDefault="00DA4A54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33" w:type="dxa"/>
            <w:hideMark/>
          </w:tcPr>
          <w:p w:rsidR="00DA4A54" w:rsidRPr="00583FB3" w:rsidRDefault="00DA4A54" w:rsidP="004E2BB2">
            <w:pPr>
              <w:spacing w:before="120" w:after="120"/>
              <w:jc w:val="center"/>
              <w:cnfStyle w:val="00000001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83FB3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701" w:type="dxa"/>
            <w:hideMark/>
          </w:tcPr>
          <w:p w:rsidR="00DA4A54" w:rsidRPr="00583FB3" w:rsidRDefault="00DA4A54" w:rsidP="004E2BB2">
            <w:pPr>
              <w:spacing w:before="120" w:after="120"/>
              <w:jc w:val="center"/>
              <w:cnfStyle w:val="00000001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83FB3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701" w:type="dxa"/>
            <w:hideMark/>
          </w:tcPr>
          <w:p w:rsidR="00DA4A54" w:rsidRPr="00583FB3" w:rsidRDefault="00DA4A54" w:rsidP="004E2BB2">
            <w:pPr>
              <w:spacing w:before="120" w:after="120"/>
              <w:jc w:val="center"/>
              <w:cnfStyle w:val="00000001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83FB3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</w:tbl>
    <w:p w:rsidR="002F2642" w:rsidRDefault="002F2642" w:rsidP="004E2BB2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3FB3" w:rsidRDefault="00583FB3" w:rsidP="004E2BB2">
      <w:pPr>
        <w:shd w:val="clear" w:color="auto" w:fill="FBD4B4" w:themeFill="accent6" w:themeFillTint="66"/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7F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 рамках данного показателя </w:t>
      </w:r>
      <w:r w:rsidR="00DF7838">
        <w:rPr>
          <w:rFonts w:ascii="Times New Roman" w:hAnsi="Times New Roman" w:cs="Times New Roman"/>
          <w:b/>
          <w:sz w:val="28"/>
          <w:szCs w:val="28"/>
        </w:rPr>
        <w:t xml:space="preserve">на региональном уровне </w:t>
      </w:r>
      <w:r w:rsidRPr="007D07F5">
        <w:rPr>
          <w:rFonts w:ascii="Times New Roman" w:hAnsi="Times New Roman" w:cs="Times New Roman"/>
          <w:b/>
          <w:sz w:val="28"/>
          <w:szCs w:val="28"/>
        </w:rPr>
        <w:t>оценивается</w:t>
      </w:r>
      <w:r w:rsidR="00C27771">
        <w:rPr>
          <w:rFonts w:ascii="Times New Roman" w:hAnsi="Times New Roman" w:cs="Times New Roman"/>
          <w:b/>
          <w:sz w:val="28"/>
          <w:szCs w:val="28"/>
        </w:rPr>
        <w:t xml:space="preserve"> участие аттестуемого педагога в организации и проведении</w:t>
      </w:r>
    </w:p>
    <w:p w:rsidR="00B44835" w:rsidRDefault="00D17F6F" w:rsidP="004E2BB2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2" type="#_x0000_t67" style="position:absolute;left:0;text-align:left;margin-left:230.35pt;margin-top:3.4pt;width:36.3pt;height:35.65pt;z-index:251664384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layout-flow:vertical-ideographic"/>
          </v:shape>
        </w:pict>
      </w:r>
    </w:p>
    <w:p w:rsidR="002F2642" w:rsidRDefault="002F2642" w:rsidP="006959D7">
      <w:pPr>
        <w:spacing w:before="120" w:after="24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06B1" w:rsidRDefault="004E2BB2" w:rsidP="004E2BB2">
      <w:pPr>
        <w:pStyle w:val="a4"/>
        <w:numPr>
          <w:ilvl w:val="0"/>
          <w:numId w:val="5"/>
        </w:numPr>
        <w:shd w:val="clear" w:color="auto" w:fill="EAF1DD" w:themeFill="accent3" w:themeFillTint="33"/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583FB3">
        <w:rPr>
          <w:rFonts w:ascii="Times New Roman" w:hAnsi="Times New Roman" w:cs="Times New Roman"/>
          <w:sz w:val="28"/>
          <w:szCs w:val="28"/>
        </w:rPr>
        <w:t>аучно-практического лектория по психолого-педагогическому просвещению родителей</w:t>
      </w:r>
    </w:p>
    <w:p w:rsidR="00B806B1" w:rsidRPr="00F7216D" w:rsidRDefault="00E14C1E" w:rsidP="004E2BB2">
      <w:pPr>
        <w:pStyle w:val="a4"/>
        <w:spacing w:before="120" w:after="120" w:line="240" w:lineRule="auto"/>
        <w:ind w:left="71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435E" w:rsidRPr="00583FB3">
        <w:rPr>
          <w:rFonts w:ascii="Times New Roman" w:hAnsi="Times New Roman" w:cs="Times New Roman"/>
          <w:i/>
          <w:sz w:val="28"/>
          <w:szCs w:val="28"/>
        </w:rPr>
        <w:t>Например:</w:t>
      </w:r>
      <w:r w:rsidR="005B435E">
        <w:rPr>
          <w:rFonts w:ascii="Times New Roman" w:hAnsi="Times New Roman" w:cs="Times New Roman"/>
          <w:sz w:val="28"/>
          <w:szCs w:val="28"/>
        </w:rPr>
        <w:t xml:space="preserve"> </w:t>
      </w:r>
      <w:r w:rsidR="006C71B6">
        <w:rPr>
          <w:rFonts w:ascii="Times New Roman" w:hAnsi="Times New Roman" w:cs="Times New Roman"/>
          <w:sz w:val="28"/>
          <w:szCs w:val="28"/>
        </w:rPr>
        <w:t>лекторий  по теме «Психологические особенности детей подросткового возраста»</w:t>
      </w:r>
      <w:r w:rsidR="00D710F6">
        <w:rPr>
          <w:rFonts w:ascii="Times New Roman" w:hAnsi="Times New Roman" w:cs="Times New Roman"/>
          <w:sz w:val="28"/>
          <w:szCs w:val="28"/>
        </w:rPr>
        <w:t>;</w:t>
      </w:r>
    </w:p>
    <w:p w:rsidR="005B435E" w:rsidRPr="005B435E" w:rsidRDefault="004E2BB2" w:rsidP="004E2BB2">
      <w:pPr>
        <w:pStyle w:val="a4"/>
        <w:numPr>
          <w:ilvl w:val="0"/>
          <w:numId w:val="5"/>
        </w:numPr>
        <w:shd w:val="clear" w:color="auto" w:fill="EAF1DD" w:themeFill="accent3" w:themeFillTint="33"/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A6FA7" w:rsidRPr="005B435E">
        <w:rPr>
          <w:rFonts w:ascii="Times New Roman" w:hAnsi="Times New Roman" w:cs="Times New Roman"/>
          <w:sz w:val="28"/>
          <w:szCs w:val="28"/>
        </w:rPr>
        <w:t>бщественных дискуссий</w:t>
      </w:r>
      <w:r w:rsidR="005B435E" w:rsidRPr="005B435E">
        <w:rPr>
          <w:rFonts w:ascii="Times New Roman" w:hAnsi="Times New Roman" w:cs="Times New Roman"/>
          <w:sz w:val="28"/>
          <w:szCs w:val="28"/>
        </w:rPr>
        <w:t xml:space="preserve"> по проблемам воспитан</w:t>
      </w:r>
      <w:r w:rsidR="004D014A">
        <w:rPr>
          <w:rFonts w:ascii="Times New Roman" w:hAnsi="Times New Roman" w:cs="Times New Roman"/>
          <w:sz w:val="28"/>
          <w:szCs w:val="28"/>
        </w:rPr>
        <w:t>ия обучения и воспитания детей</w:t>
      </w:r>
    </w:p>
    <w:p w:rsidR="005B435E" w:rsidRDefault="005B435E" w:rsidP="004E2BB2">
      <w:pPr>
        <w:pStyle w:val="a4"/>
        <w:spacing w:before="120"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83FB3">
        <w:rPr>
          <w:rFonts w:ascii="Times New Roman" w:hAnsi="Times New Roman" w:cs="Times New Roman"/>
          <w:i/>
          <w:sz w:val="28"/>
          <w:szCs w:val="28"/>
        </w:rPr>
        <w:t>Например: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435E">
        <w:rPr>
          <w:rFonts w:ascii="Times New Roman" w:hAnsi="Times New Roman" w:cs="Times New Roman"/>
          <w:sz w:val="28"/>
          <w:szCs w:val="28"/>
        </w:rPr>
        <w:t>проведение подиумной дискуссии «Роль родителя в образовательном процессе современного ДОО» (с участием родительской общественности)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A6FA7" w:rsidRPr="00EC1599" w:rsidRDefault="004E2BB2" w:rsidP="004E2BB2">
      <w:pPr>
        <w:pStyle w:val="a4"/>
        <w:numPr>
          <w:ilvl w:val="0"/>
          <w:numId w:val="5"/>
        </w:numPr>
        <w:shd w:val="clear" w:color="auto" w:fill="EAF1DD" w:themeFill="accent3" w:themeFillTint="33"/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5B435E" w:rsidRPr="005B435E">
        <w:rPr>
          <w:rFonts w:ascii="Times New Roman" w:hAnsi="Times New Roman" w:cs="Times New Roman"/>
          <w:sz w:val="28"/>
          <w:szCs w:val="28"/>
        </w:rPr>
        <w:t>естивалей семейного творчества</w:t>
      </w:r>
      <w:r w:rsidR="00DF7838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6959D7" w:rsidRPr="006959D7" w:rsidRDefault="006959D7" w:rsidP="006959D7">
      <w:pPr>
        <w:pStyle w:val="a4"/>
        <w:shd w:val="clear" w:color="auto" w:fill="C2D69B" w:themeFill="accent3" w:themeFillTint="99"/>
        <w:spacing w:after="0" w:line="240" w:lineRule="auto"/>
        <w:ind w:left="794"/>
        <w:contextualSpacing w:val="0"/>
        <w:jc w:val="center"/>
        <w:rPr>
          <w:rFonts w:ascii="Times New Roman" w:hAnsi="Times New Roman" w:cs="Times New Roman"/>
          <w:b/>
          <w:bCs/>
          <w:i/>
          <w:sz w:val="16"/>
          <w:szCs w:val="16"/>
          <w:shd w:val="clear" w:color="auto" w:fill="FBD4B4" w:themeFill="accent6" w:themeFillTint="66"/>
        </w:rPr>
      </w:pPr>
    </w:p>
    <w:p w:rsidR="0004297D" w:rsidRDefault="009344F3" w:rsidP="006959D7">
      <w:pPr>
        <w:pStyle w:val="a4"/>
        <w:shd w:val="clear" w:color="auto" w:fill="C2D69B" w:themeFill="accent3" w:themeFillTint="99"/>
        <w:spacing w:after="0" w:line="240" w:lineRule="auto"/>
        <w:ind w:left="794"/>
        <w:contextualSpacing w:val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959D7">
        <w:rPr>
          <w:rFonts w:ascii="Times New Roman" w:hAnsi="Times New Roman" w:cs="Times New Roman"/>
          <w:b/>
          <w:bCs/>
          <w:i/>
          <w:sz w:val="28"/>
          <w:szCs w:val="28"/>
        </w:rPr>
        <w:t>Максимальное количество баллов составляет – 200 баллов</w:t>
      </w:r>
    </w:p>
    <w:p w:rsidR="006959D7" w:rsidRPr="006959D7" w:rsidRDefault="006959D7" w:rsidP="006959D7">
      <w:pPr>
        <w:pStyle w:val="a4"/>
        <w:shd w:val="clear" w:color="auto" w:fill="C2D69B" w:themeFill="accent3" w:themeFillTint="99"/>
        <w:spacing w:after="0" w:line="240" w:lineRule="auto"/>
        <w:ind w:left="794"/>
        <w:contextualSpacing w:val="0"/>
        <w:jc w:val="center"/>
        <w:rPr>
          <w:rFonts w:ascii="Times New Roman" w:hAnsi="Times New Roman" w:cs="Times New Roman"/>
          <w:b/>
          <w:bCs/>
          <w:i/>
          <w:sz w:val="16"/>
          <w:szCs w:val="16"/>
        </w:rPr>
      </w:pPr>
    </w:p>
    <w:p w:rsidR="00E73A89" w:rsidRPr="006959D7" w:rsidRDefault="00E73A89" w:rsidP="006959D7">
      <w:pPr>
        <w:spacing w:before="240" w:after="12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AA1972" w:rsidRDefault="006959D7" w:rsidP="006959D7">
      <w:pPr>
        <w:pStyle w:val="a4"/>
        <w:numPr>
          <w:ilvl w:val="0"/>
          <w:numId w:val="26"/>
        </w:numPr>
        <w:shd w:val="clear" w:color="auto" w:fill="FDE9D9" w:themeFill="accent6" w:themeFillTint="33"/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9D7">
        <w:rPr>
          <w:rFonts w:ascii="Times New Roman" w:eastAsia="Times New Roman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>Выступления на научно-практических конференциях, педагогических чтениях,  семинарах,  методических объединениях (за исключением вопросов организационного характера)  и др.</w:t>
      </w:r>
      <w:r w:rsidRPr="006959D7">
        <w:rPr>
          <w:rFonts w:ascii="Times New Roman" w:eastAsia="Times New Roman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br/>
      </w:r>
    </w:p>
    <w:p w:rsidR="00B44835" w:rsidRPr="003545A6" w:rsidRDefault="00D17F6F" w:rsidP="00B44835">
      <w:pPr>
        <w:pStyle w:val="a4"/>
        <w:spacing w:before="240" w:after="120" w:line="240" w:lineRule="auto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F6F">
        <w:rPr>
          <w:rFonts w:ascii="Times New Roman" w:eastAsia="Times New Roman" w:hAnsi="Times New Roman" w:cs="Times New Roman"/>
          <w:b/>
          <w:bCs/>
          <w:noProof/>
          <w:lang w:eastAsia="ru-RU"/>
        </w:rPr>
        <w:pict>
          <v:shape id="_x0000_s1027" type="#_x0000_t67" style="position:absolute;left:0;text-align:left;margin-left:420.65pt;margin-top:16.75pt;width:23.05pt;height:49.05pt;rotation:1755102fd;z-index:251659264" fillcolor="#c0504d [3205]" strokecolor="#f2f2f2 [3041]" strokeweight="3pt">
            <v:shadow on="t" type="perspective" color="#622423 [1605]" opacity=".5" offset="1pt" offset2="-1pt"/>
            <v:textbox style="layout-flow:vertical-ideographic"/>
          </v:shape>
        </w:pict>
      </w:r>
    </w:p>
    <w:tbl>
      <w:tblPr>
        <w:tblStyle w:val="-6"/>
        <w:tblW w:w="10070" w:type="dxa"/>
        <w:tblLayout w:type="fixed"/>
        <w:tblLook w:val="04A0"/>
      </w:tblPr>
      <w:tblGrid>
        <w:gridCol w:w="664"/>
        <w:gridCol w:w="3310"/>
        <w:gridCol w:w="1134"/>
        <w:gridCol w:w="1134"/>
        <w:gridCol w:w="1096"/>
        <w:gridCol w:w="1456"/>
        <w:gridCol w:w="1276"/>
      </w:tblGrid>
      <w:tr w:rsidR="00AA1972" w:rsidRPr="00AA1972" w:rsidTr="006959D7">
        <w:trPr>
          <w:cnfStyle w:val="100000000000"/>
          <w:trHeight w:val="520"/>
        </w:trPr>
        <w:tc>
          <w:tcPr>
            <w:cnfStyle w:val="001000000000"/>
            <w:tcW w:w="664" w:type="dxa"/>
            <w:vMerge w:val="restart"/>
            <w:hideMark/>
          </w:tcPr>
          <w:p w:rsidR="00AA1972" w:rsidRPr="00AA1972" w:rsidRDefault="00AA1972" w:rsidP="004E2BB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r w:rsidRPr="00AA1972">
              <w:rPr>
                <w:rFonts w:ascii="Times New Roman" w:eastAsia="Times New Roman" w:hAnsi="Times New Roman" w:cs="Times New Roman"/>
                <w:lang w:eastAsia="ru-RU"/>
              </w:rPr>
              <w:br/>
              <w:t>п/п</w:t>
            </w:r>
          </w:p>
        </w:tc>
        <w:tc>
          <w:tcPr>
            <w:tcW w:w="3310" w:type="dxa"/>
            <w:vMerge w:val="restart"/>
            <w:noWrap/>
            <w:hideMark/>
          </w:tcPr>
          <w:p w:rsidR="00AA1972" w:rsidRPr="00AA1972" w:rsidRDefault="00AA1972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lang w:eastAsia="ru-RU"/>
              </w:rPr>
              <w:t>Показатели</w:t>
            </w:r>
          </w:p>
        </w:tc>
        <w:tc>
          <w:tcPr>
            <w:tcW w:w="6096" w:type="dxa"/>
            <w:gridSpan w:val="5"/>
            <w:noWrap/>
            <w:hideMark/>
          </w:tcPr>
          <w:p w:rsidR="00AA1972" w:rsidRPr="00AA1972" w:rsidRDefault="00AA1972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b w:val="0"/>
                <w:bCs w:val="0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баллов </w:t>
            </w:r>
          </w:p>
          <w:p w:rsidR="00AA1972" w:rsidRPr="00AA1972" w:rsidRDefault="00AA1972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(баллы суммируются)</w:t>
            </w:r>
          </w:p>
        </w:tc>
      </w:tr>
      <w:tr w:rsidR="00AA1972" w:rsidRPr="00AA1972" w:rsidTr="006959D7">
        <w:trPr>
          <w:cnfStyle w:val="000000100000"/>
          <w:trHeight w:val="255"/>
        </w:trPr>
        <w:tc>
          <w:tcPr>
            <w:cnfStyle w:val="001000000000"/>
            <w:tcW w:w="664" w:type="dxa"/>
            <w:vMerge/>
            <w:hideMark/>
          </w:tcPr>
          <w:p w:rsidR="00AA1972" w:rsidRPr="00AA1972" w:rsidRDefault="00AA1972" w:rsidP="004E2BB2">
            <w:pPr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10" w:type="dxa"/>
            <w:vMerge/>
            <w:hideMark/>
          </w:tcPr>
          <w:p w:rsidR="00AA1972" w:rsidRPr="00AA1972" w:rsidRDefault="00AA1972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noWrap/>
            <w:hideMark/>
          </w:tcPr>
          <w:p w:rsidR="00AA1972" w:rsidRPr="00AA1972" w:rsidRDefault="00AA1972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noWrap/>
            <w:hideMark/>
          </w:tcPr>
          <w:p w:rsidR="00AA1972" w:rsidRPr="00AA1972" w:rsidRDefault="00AA1972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10-30</w:t>
            </w:r>
          </w:p>
        </w:tc>
        <w:tc>
          <w:tcPr>
            <w:tcW w:w="1096" w:type="dxa"/>
            <w:noWrap/>
            <w:hideMark/>
          </w:tcPr>
          <w:p w:rsidR="00AA1972" w:rsidRPr="00AA1972" w:rsidRDefault="00AA1972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30-50</w:t>
            </w:r>
          </w:p>
        </w:tc>
        <w:tc>
          <w:tcPr>
            <w:tcW w:w="1456" w:type="dxa"/>
            <w:noWrap/>
            <w:hideMark/>
          </w:tcPr>
          <w:p w:rsidR="00AA1972" w:rsidRPr="00AA1972" w:rsidRDefault="00AA1972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50-70</w:t>
            </w:r>
          </w:p>
        </w:tc>
        <w:tc>
          <w:tcPr>
            <w:tcW w:w="1276" w:type="dxa"/>
            <w:noWrap/>
            <w:hideMark/>
          </w:tcPr>
          <w:p w:rsidR="00AA1972" w:rsidRPr="00AA1972" w:rsidRDefault="00AA1972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70-100</w:t>
            </w:r>
          </w:p>
        </w:tc>
      </w:tr>
      <w:tr w:rsidR="00AA1972" w:rsidRPr="00AA1972" w:rsidTr="006959D7">
        <w:trPr>
          <w:cnfStyle w:val="000000010000"/>
          <w:trHeight w:val="920"/>
        </w:trPr>
        <w:tc>
          <w:tcPr>
            <w:cnfStyle w:val="001000000000"/>
            <w:tcW w:w="664" w:type="dxa"/>
            <w:vMerge w:val="restart"/>
            <w:noWrap/>
            <w:hideMark/>
          </w:tcPr>
          <w:p w:rsidR="00AA1972" w:rsidRPr="00AA1972" w:rsidRDefault="00AA1972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0" w:type="dxa"/>
            <w:vMerge w:val="restart"/>
            <w:hideMark/>
          </w:tcPr>
          <w:p w:rsidR="00AA1972" w:rsidRPr="00F51B6B" w:rsidRDefault="00AA1972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lang w:eastAsia="ru-RU"/>
              </w:rPr>
              <w:t>Выступления на научно-практических конференциях, педагогических чтениях,  семинарах,  методических объединениях (за исключением вопросов организационного характера)  и др.</w:t>
            </w:r>
            <w:r w:rsidRPr="00AA1972">
              <w:rPr>
                <w:rFonts w:ascii="Times New Roman" w:eastAsia="Times New Roman" w:hAnsi="Times New Roman" w:cs="Times New Roman"/>
                <w:b/>
                <w:lang w:eastAsia="ru-RU"/>
              </w:rPr>
              <w:br/>
              <w:t xml:space="preserve"> </w:t>
            </w:r>
          </w:p>
          <w:p w:rsidR="00AA1972" w:rsidRPr="00AA1972" w:rsidRDefault="00AA1972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br/>
            </w:r>
            <w:r w:rsidRPr="00AA197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Подтвержд. документы:   </w:t>
            </w:r>
            <w:r w:rsidRPr="00AA1972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>сертификаты, программы конференций, семинаров и др.</w:t>
            </w:r>
          </w:p>
        </w:tc>
        <w:tc>
          <w:tcPr>
            <w:tcW w:w="1134" w:type="dxa"/>
            <w:hideMark/>
          </w:tcPr>
          <w:p w:rsidR="00AA1972" w:rsidRPr="00AA1972" w:rsidRDefault="00AA1972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Не </w:t>
            </w:r>
            <w:r w:rsidRPr="00AA19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участвует</w:t>
            </w:r>
          </w:p>
        </w:tc>
        <w:tc>
          <w:tcPr>
            <w:tcW w:w="1134" w:type="dxa"/>
            <w:hideMark/>
          </w:tcPr>
          <w:p w:rsidR="00AA1972" w:rsidRPr="00AA1972" w:rsidRDefault="00AA1972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Уровень обр.орг.</w:t>
            </w:r>
          </w:p>
        </w:tc>
        <w:tc>
          <w:tcPr>
            <w:tcW w:w="1096" w:type="dxa"/>
            <w:hideMark/>
          </w:tcPr>
          <w:p w:rsidR="00AA1972" w:rsidRPr="00AA1972" w:rsidRDefault="00B51A93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Муницип</w:t>
            </w:r>
            <w:r w:rsidR="00AA1972" w:rsidRPr="00AA19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уровень</w:t>
            </w:r>
          </w:p>
        </w:tc>
        <w:tc>
          <w:tcPr>
            <w:tcW w:w="1456" w:type="dxa"/>
            <w:hideMark/>
          </w:tcPr>
          <w:p w:rsidR="00AA1972" w:rsidRPr="00AA1972" w:rsidRDefault="00B51A93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Региональн</w:t>
            </w:r>
            <w:r w:rsidR="00AA1972" w:rsidRPr="00AA19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уровень</w:t>
            </w:r>
          </w:p>
        </w:tc>
        <w:tc>
          <w:tcPr>
            <w:tcW w:w="1276" w:type="dxa"/>
            <w:hideMark/>
          </w:tcPr>
          <w:p w:rsidR="008E1400" w:rsidRPr="00886D0C" w:rsidRDefault="00AA1972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Федеральн. и междунар.</w:t>
            </w:r>
          </w:p>
          <w:p w:rsidR="00AA1972" w:rsidRPr="00AA1972" w:rsidRDefault="00AA1972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ур.</w:t>
            </w:r>
          </w:p>
        </w:tc>
      </w:tr>
      <w:tr w:rsidR="00AA1972" w:rsidRPr="00AA1972" w:rsidTr="006959D7">
        <w:trPr>
          <w:cnfStyle w:val="000000100000"/>
          <w:trHeight w:val="255"/>
        </w:trPr>
        <w:tc>
          <w:tcPr>
            <w:cnfStyle w:val="001000000000"/>
            <w:tcW w:w="664" w:type="dxa"/>
            <w:vMerge/>
            <w:hideMark/>
          </w:tcPr>
          <w:p w:rsidR="00AA1972" w:rsidRPr="00AA1972" w:rsidRDefault="00AA1972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0" w:type="dxa"/>
            <w:vMerge/>
            <w:hideMark/>
          </w:tcPr>
          <w:p w:rsidR="00AA1972" w:rsidRPr="00AA1972" w:rsidRDefault="00AA1972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:rsidR="00AA1972" w:rsidRPr="00886D0C" w:rsidRDefault="00AA1972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AA1972" w:rsidRPr="00886D0C" w:rsidRDefault="00AA1972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AA1972" w:rsidRPr="00886D0C" w:rsidRDefault="00AA1972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AA1972" w:rsidRPr="00886D0C" w:rsidRDefault="00AA1972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AA1972" w:rsidRPr="00886D0C" w:rsidRDefault="00AA1972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AA1972" w:rsidRPr="00AA1972" w:rsidRDefault="00AA1972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A1972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134" w:type="dxa"/>
            <w:hideMark/>
          </w:tcPr>
          <w:p w:rsidR="00AA1972" w:rsidRPr="00AA1972" w:rsidRDefault="00AA1972" w:rsidP="006959D7">
            <w:pPr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1-2 выст- 10б.</w:t>
            </w:r>
          </w:p>
        </w:tc>
        <w:tc>
          <w:tcPr>
            <w:tcW w:w="1096" w:type="dxa"/>
            <w:hideMark/>
          </w:tcPr>
          <w:p w:rsidR="00AA1972" w:rsidRPr="00AA1972" w:rsidRDefault="00AA1972" w:rsidP="006959D7">
            <w:pPr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1-2 выст- 30б.</w:t>
            </w:r>
          </w:p>
        </w:tc>
        <w:tc>
          <w:tcPr>
            <w:tcW w:w="1456" w:type="dxa"/>
            <w:hideMark/>
          </w:tcPr>
          <w:p w:rsidR="00AA1972" w:rsidRPr="00AA1972" w:rsidRDefault="00AA1972" w:rsidP="006959D7">
            <w:pPr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1 выст. - 50б.</w:t>
            </w:r>
          </w:p>
        </w:tc>
        <w:tc>
          <w:tcPr>
            <w:tcW w:w="1276" w:type="dxa"/>
            <w:hideMark/>
          </w:tcPr>
          <w:p w:rsidR="00AA1972" w:rsidRPr="00AA1972" w:rsidRDefault="00AA1972" w:rsidP="006959D7">
            <w:pPr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1 выст. - 70б.</w:t>
            </w:r>
          </w:p>
        </w:tc>
      </w:tr>
      <w:tr w:rsidR="00AA1972" w:rsidRPr="00AA1972" w:rsidTr="006959D7">
        <w:trPr>
          <w:cnfStyle w:val="000000010000"/>
          <w:trHeight w:val="255"/>
        </w:trPr>
        <w:tc>
          <w:tcPr>
            <w:cnfStyle w:val="001000000000"/>
            <w:tcW w:w="664" w:type="dxa"/>
            <w:vMerge/>
            <w:hideMark/>
          </w:tcPr>
          <w:p w:rsidR="00AA1972" w:rsidRPr="00AA1972" w:rsidRDefault="00AA1972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0" w:type="dxa"/>
            <w:vMerge/>
            <w:hideMark/>
          </w:tcPr>
          <w:p w:rsidR="00AA1972" w:rsidRPr="00AA1972" w:rsidRDefault="00AA1972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AA1972" w:rsidRPr="00AA1972" w:rsidRDefault="00AA1972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:rsidR="00AA1972" w:rsidRPr="00AA1972" w:rsidRDefault="00AA1972" w:rsidP="006959D7">
            <w:pPr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3-7 выст- 20б.</w:t>
            </w:r>
          </w:p>
        </w:tc>
        <w:tc>
          <w:tcPr>
            <w:tcW w:w="1096" w:type="dxa"/>
            <w:hideMark/>
          </w:tcPr>
          <w:p w:rsidR="00AA1972" w:rsidRPr="00AA1972" w:rsidRDefault="00AA1972" w:rsidP="006959D7">
            <w:pPr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3-7 выст-  40б.</w:t>
            </w:r>
          </w:p>
        </w:tc>
        <w:tc>
          <w:tcPr>
            <w:tcW w:w="1456" w:type="dxa"/>
            <w:hideMark/>
          </w:tcPr>
          <w:p w:rsidR="00AA1972" w:rsidRPr="00AA1972" w:rsidRDefault="00AA1972" w:rsidP="006959D7">
            <w:pPr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2 выст. - 60б.</w:t>
            </w:r>
          </w:p>
        </w:tc>
        <w:tc>
          <w:tcPr>
            <w:tcW w:w="1276" w:type="dxa"/>
            <w:hideMark/>
          </w:tcPr>
          <w:p w:rsidR="00AA1972" w:rsidRPr="00AA1972" w:rsidRDefault="00AA1972" w:rsidP="006959D7">
            <w:pPr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2 выст. - 80б.</w:t>
            </w:r>
          </w:p>
        </w:tc>
      </w:tr>
      <w:tr w:rsidR="00AA1972" w:rsidRPr="00AA1972" w:rsidTr="006959D7">
        <w:trPr>
          <w:cnfStyle w:val="000000100000"/>
          <w:trHeight w:val="555"/>
        </w:trPr>
        <w:tc>
          <w:tcPr>
            <w:cnfStyle w:val="001000000000"/>
            <w:tcW w:w="664" w:type="dxa"/>
            <w:vMerge/>
            <w:hideMark/>
          </w:tcPr>
          <w:p w:rsidR="00AA1972" w:rsidRPr="00AA1972" w:rsidRDefault="00AA1972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0" w:type="dxa"/>
            <w:vMerge/>
            <w:hideMark/>
          </w:tcPr>
          <w:p w:rsidR="00AA1972" w:rsidRPr="00AA1972" w:rsidRDefault="00AA1972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AA1972" w:rsidRPr="00AA1972" w:rsidRDefault="00AA1972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:rsidR="00AA1972" w:rsidRPr="00AA1972" w:rsidRDefault="00AA1972" w:rsidP="006959D7">
            <w:pPr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8 и более - 30б.</w:t>
            </w:r>
          </w:p>
        </w:tc>
        <w:tc>
          <w:tcPr>
            <w:tcW w:w="1096" w:type="dxa"/>
            <w:vMerge w:val="restart"/>
            <w:hideMark/>
          </w:tcPr>
          <w:p w:rsidR="00AA1972" w:rsidRPr="00AA1972" w:rsidRDefault="00AA1972" w:rsidP="006959D7">
            <w:pPr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8 и более - 50б.</w:t>
            </w:r>
          </w:p>
        </w:tc>
        <w:tc>
          <w:tcPr>
            <w:tcW w:w="1456" w:type="dxa"/>
            <w:vMerge w:val="restart"/>
            <w:hideMark/>
          </w:tcPr>
          <w:p w:rsidR="00AA1972" w:rsidRPr="00886D0C" w:rsidRDefault="00AA1972" w:rsidP="006959D7">
            <w:pPr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3 и более - 70б.</w:t>
            </w:r>
          </w:p>
          <w:p w:rsidR="00AA1972" w:rsidRPr="00AA1972" w:rsidRDefault="00AA1972" w:rsidP="006959D7">
            <w:pPr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hideMark/>
          </w:tcPr>
          <w:p w:rsidR="00AA1972" w:rsidRPr="00886D0C" w:rsidRDefault="00AA1972" w:rsidP="006959D7">
            <w:pPr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3 выст.- 90б.</w:t>
            </w:r>
          </w:p>
          <w:p w:rsidR="00AA1972" w:rsidRPr="00AA1972" w:rsidRDefault="00AA1972" w:rsidP="006959D7">
            <w:pPr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</w:p>
        </w:tc>
      </w:tr>
      <w:tr w:rsidR="00AA1972" w:rsidRPr="00AA1972" w:rsidTr="006959D7">
        <w:trPr>
          <w:cnfStyle w:val="000000010000"/>
          <w:trHeight w:val="526"/>
        </w:trPr>
        <w:tc>
          <w:tcPr>
            <w:cnfStyle w:val="001000000000"/>
            <w:tcW w:w="664" w:type="dxa"/>
            <w:vMerge/>
            <w:hideMark/>
          </w:tcPr>
          <w:p w:rsidR="00AA1972" w:rsidRPr="00886D0C" w:rsidRDefault="00AA1972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0" w:type="dxa"/>
            <w:vMerge/>
            <w:hideMark/>
          </w:tcPr>
          <w:p w:rsidR="00AA1972" w:rsidRPr="00886D0C" w:rsidRDefault="00AA1972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AA1972" w:rsidRPr="00886D0C" w:rsidRDefault="00AA1972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AA1972" w:rsidRPr="00886D0C" w:rsidRDefault="00AA1972" w:rsidP="006959D7">
            <w:pPr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096" w:type="dxa"/>
            <w:vMerge/>
            <w:hideMark/>
          </w:tcPr>
          <w:p w:rsidR="00AA1972" w:rsidRPr="00886D0C" w:rsidRDefault="00AA1972" w:rsidP="006959D7">
            <w:pPr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456" w:type="dxa"/>
            <w:vMerge/>
            <w:hideMark/>
          </w:tcPr>
          <w:p w:rsidR="00AA1972" w:rsidRPr="00886D0C" w:rsidRDefault="00AA1972" w:rsidP="006959D7">
            <w:pPr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hideMark/>
          </w:tcPr>
          <w:p w:rsidR="00AA1972" w:rsidRPr="00886D0C" w:rsidRDefault="00AA1972" w:rsidP="006959D7">
            <w:pPr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 xml:space="preserve">4 и более </w:t>
            </w:r>
            <w:r w:rsidRPr="00886D0C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–</w:t>
            </w:r>
          </w:p>
          <w:p w:rsidR="00AA1972" w:rsidRPr="00886D0C" w:rsidRDefault="00AA1972" w:rsidP="006959D7">
            <w:pPr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AA1972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100б</w:t>
            </w:r>
          </w:p>
          <w:p w:rsidR="00AA1972" w:rsidRPr="00886D0C" w:rsidRDefault="00AA1972" w:rsidP="006959D7">
            <w:pPr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</w:p>
        </w:tc>
      </w:tr>
      <w:tr w:rsidR="00AA1972" w:rsidRPr="00AA1972" w:rsidTr="006959D7">
        <w:trPr>
          <w:cnfStyle w:val="000000100000"/>
          <w:trHeight w:val="526"/>
        </w:trPr>
        <w:tc>
          <w:tcPr>
            <w:cnfStyle w:val="001000000000"/>
            <w:tcW w:w="664" w:type="dxa"/>
            <w:vMerge/>
            <w:hideMark/>
          </w:tcPr>
          <w:p w:rsidR="00AA1972" w:rsidRPr="00AA1972" w:rsidRDefault="00AA1972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0" w:type="dxa"/>
            <w:vMerge/>
            <w:hideMark/>
          </w:tcPr>
          <w:p w:rsidR="00AA1972" w:rsidRPr="00AA1972" w:rsidRDefault="00AA1972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AA1972" w:rsidRPr="00AA1972" w:rsidRDefault="00AA1972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:rsidR="00AA1972" w:rsidRPr="00AA1972" w:rsidRDefault="00AA1972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096" w:type="dxa"/>
            <w:hideMark/>
          </w:tcPr>
          <w:p w:rsidR="00AA1972" w:rsidRPr="00AA1972" w:rsidRDefault="00AA1972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456" w:type="dxa"/>
            <w:hideMark/>
          </w:tcPr>
          <w:p w:rsidR="00AA1972" w:rsidRPr="00AA1972" w:rsidRDefault="00AA1972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hideMark/>
          </w:tcPr>
          <w:p w:rsidR="00AA1972" w:rsidRPr="00AA1972" w:rsidRDefault="00AA1972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</w:p>
        </w:tc>
      </w:tr>
    </w:tbl>
    <w:p w:rsidR="00437E46" w:rsidRPr="007D07F5" w:rsidRDefault="00437E46" w:rsidP="004E2BB2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1400" w:rsidRDefault="008E1400" w:rsidP="004E2BB2">
      <w:pPr>
        <w:shd w:val="clear" w:color="auto" w:fill="FBD4B4" w:themeFill="accent6" w:themeFillTint="66"/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609">
        <w:rPr>
          <w:rFonts w:ascii="Times New Roman" w:hAnsi="Times New Roman" w:cs="Times New Roman"/>
          <w:b/>
          <w:sz w:val="28"/>
          <w:szCs w:val="28"/>
        </w:rPr>
        <w:t xml:space="preserve">В рамках данного показателя </w:t>
      </w:r>
      <w:r w:rsidR="00E440DA" w:rsidRPr="005B6609">
        <w:rPr>
          <w:rFonts w:ascii="Times New Roman" w:hAnsi="Times New Roman" w:cs="Times New Roman"/>
          <w:b/>
          <w:sz w:val="28"/>
          <w:szCs w:val="28"/>
        </w:rPr>
        <w:t xml:space="preserve">на региональном уровне </w:t>
      </w:r>
      <w:r w:rsidRPr="005B6609">
        <w:rPr>
          <w:rFonts w:ascii="Times New Roman" w:hAnsi="Times New Roman" w:cs="Times New Roman"/>
          <w:b/>
          <w:sz w:val="28"/>
          <w:szCs w:val="28"/>
        </w:rPr>
        <w:t xml:space="preserve">оценивается </w:t>
      </w:r>
      <w:r w:rsidR="00D85880" w:rsidRPr="005B6609">
        <w:rPr>
          <w:rFonts w:ascii="Times New Roman" w:hAnsi="Times New Roman" w:cs="Times New Roman"/>
          <w:b/>
          <w:sz w:val="28"/>
          <w:szCs w:val="28"/>
        </w:rPr>
        <w:t xml:space="preserve">выступление </w:t>
      </w:r>
      <w:r w:rsidRPr="005B6609">
        <w:rPr>
          <w:rFonts w:ascii="Times New Roman" w:hAnsi="Times New Roman" w:cs="Times New Roman"/>
          <w:b/>
          <w:sz w:val="28"/>
          <w:szCs w:val="28"/>
        </w:rPr>
        <w:t>аттестуемого работника</w:t>
      </w:r>
      <w:r w:rsidR="00E009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32EC" w:rsidRDefault="00D17F6F" w:rsidP="004E2BB2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3" type="#_x0000_t67" style="position:absolute;left:0;text-align:left;margin-left:218.75pt;margin-top:4.95pt;width:36.3pt;height:48.85pt;z-index:251665408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layout-flow:vertical-ideographic"/>
          </v:shape>
        </w:pict>
      </w:r>
    </w:p>
    <w:p w:rsidR="004E2BB2" w:rsidRDefault="004E2BB2" w:rsidP="006959D7">
      <w:p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959D7" w:rsidRPr="005B6609" w:rsidRDefault="006959D7" w:rsidP="006959D7">
      <w:p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E6B49" w:rsidRPr="00EC1599" w:rsidRDefault="004E2BB2" w:rsidP="004E2BB2">
      <w:pPr>
        <w:pStyle w:val="a4"/>
        <w:numPr>
          <w:ilvl w:val="0"/>
          <w:numId w:val="5"/>
        </w:numPr>
        <w:shd w:val="clear" w:color="auto" w:fill="EAF1DD" w:themeFill="accent3" w:themeFillTint="33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E0094D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научно-практических конференциях</w:t>
      </w:r>
    </w:p>
    <w:p w:rsidR="00E73A89" w:rsidRPr="006959D7" w:rsidRDefault="00E73A89" w:rsidP="006959D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E6B49" w:rsidRDefault="009E6B49" w:rsidP="006959D7">
      <w:pPr>
        <w:pStyle w:val="a4"/>
        <w:spacing w:before="120" w:after="120" w:line="240" w:lineRule="auto"/>
        <w:ind w:left="71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E6B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Например</w:t>
      </w:r>
      <w:r w:rsidRPr="009E6B49">
        <w:rPr>
          <w:rFonts w:ascii="Times New Roman" w:hAnsi="Times New Roman" w:cs="Times New Roman"/>
          <w:sz w:val="28"/>
          <w:szCs w:val="28"/>
        </w:rPr>
        <w:t>:</w:t>
      </w:r>
    </w:p>
    <w:p w:rsidR="00886D0C" w:rsidRPr="009E6B49" w:rsidRDefault="009E6B49" w:rsidP="00DC3567">
      <w:pPr>
        <w:pStyle w:val="a4"/>
        <w:numPr>
          <w:ilvl w:val="1"/>
          <w:numId w:val="24"/>
        </w:numPr>
        <w:spacing w:before="120" w:after="240" w:line="240" w:lineRule="auto"/>
        <w:ind w:left="709" w:firstLine="371"/>
        <w:contextualSpacing w:val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E6B49">
        <w:rPr>
          <w:rFonts w:ascii="Times New Roman" w:hAnsi="Times New Roman" w:cs="Times New Roman"/>
          <w:sz w:val="28"/>
          <w:szCs w:val="28"/>
        </w:rPr>
        <w:t>аучно-практическая конференция «Актуальные проблемы методики преподавания биологии, химии и экологии в школе и в вузе»;</w:t>
      </w:r>
    </w:p>
    <w:p w:rsidR="009E6B49" w:rsidRPr="009E6B49" w:rsidRDefault="009E6B49" w:rsidP="00DC3567">
      <w:pPr>
        <w:pStyle w:val="a4"/>
        <w:numPr>
          <w:ilvl w:val="1"/>
          <w:numId w:val="24"/>
        </w:numPr>
        <w:spacing w:before="120" w:after="240" w:line="240" w:lineRule="auto"/>
        <w:ind w:left="709" w:firstLine="37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E6B49">
        <w:rPr>
          <w:rFonts w:ascii="Times New Roman" w:hAnsi="Times New Roman" w:cs="Times New Roman"/>
          <w:sz w:val="28"/>
          <w:szCs w:val="28"/>
        </w:rPr>
        <w:t>Международная научно-практическая конференция «Актуальные проблемы современного языкового образования в вузе: вопросы теории языка и методики обучения»</w:t>
      </w:r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9E6B49" w:rsidRPr="00EC1599" w:rsidRDefault="004E2BB2" w:rsidP="00DC3567">
      <w:pPr>
        <w:pStyle w:val="a4"/>
        <w:numPr>
          <w:ilvl w:val="0"/>
          <w:numId w:val="5"/>
        </w:numPr>
        <w:shd w:val="clear" w:color="auto" w:fill="EAF1DD" w:themeFill="accent3" w:themeFillTint="33"/>
        <w:spacing w:before="120" w:after="24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E0094D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семинарах</w:t>
      </w:r>
    </w:p>
    <w:p w:rsidR="00D85880" w:rsidRPr="009E6B49" w:rsidRDefault="009E6B49" w:rsidP="00DC3567">
      <w:pPr>
        <w:pStyle w:val="a4"/>
        <w:spacing w:before="120" w:after="24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E6B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Например</w:t>
      </w:r>
      <w:r w:rsidRPr="009E6B4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9E6B49">
        <w:rPr>
          <w:rFonts w:ascii="Times New Roman" w:hAnsi="Times New Roman" w:cs="Times New Roman"/>
          <w:sz w:val="28"/>
          <w:szCs w:val="28"/>
        </w:rPr>
        <w:t xml:space="preserve">аучно – практический семинар </w:t>
      </w:r>
      <w:r w:rsidR="00B83538">
        <w:rPr>
          <w:rFonts w:ascii="Times New Roman" w:hAnsi="Times New Roman" w:cs="Times New Roman"/>
          <w:sz w:val="28"/>
          <w:szCs w:val="28"/>
        </w:rPr>
        <w:t xml:space="preserve">для </w:t>
      </w:r>
      <w:r w:rsidRPr="009E6B49">
        <w:rPr>
          <w:rFonts w:ascii="Times New Roman" w:hAnsi="Times New Roman" w:cs="Times New Roman"/>
          <w:sz w:val="28"/>
          <w:szCs w:val="28"/>
        </w:rPr>
        <w:t>учителей биологии, химии и экологии «Перспективы развития экологического образования в Московской области в 2014-2018 г.г.»</w:t>
      </w:r>
      <w:r w:rsidR="00C27771">
        <w:rPr>
          <w:rFonts w:ascii="Times New Roman" w:hAnsi="Times New Roman" w:cs="Times New Roman"/>
          <w:sz w:val="28"/>
          <w:szCs w:val="28"/>
        </w:rPr>
        <w:t>.</w:t>
      </w:r>
    </w:p>
    <w:p w:rsidR="00B83538" w:rsidRPr="00EC1599" w:rsidRDefault="004E2BB2" w:rsidP="00DC3567">
      <w:pPr>
        <w:pStyle w:val="a4"/>
        <w:numPr>
          <w:ilvl w:val="0"/>
          <w:numId w:val="5"/>
        </w:numPr>
        <w:shd w:val="clear" w:color="auto" w:fill="EAF1DD" w:themeFill="accent3" w:themeFillTint="33"/>
        <w:spacing w:before="120"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E0094D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вебинарах</w:t>
      </w:r>
    </w:p>
    <w:p w:rsidR="007048F8" w:rsidRPr="00B83538" w:rsidRDefault="007048F8" w:rsidP="00DC3567">
      <w:pPr>
        <w:pStyle w:val="a4"/>
        <w:spacing w:before="120" w:after="240" w:line="240" w:lineRule="auto"/>
        <w:ind w:left="714"/>
        <w:contextualSpacing w:val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35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Например: </w:t>
      </w:r>
      <w:r w:rsidRPr="00B8353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вебинар</w:t>
      </w:r>
      <w:r w:rsidRPr="00B83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8353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педаго</w:t>
      </w:r>
      <w:r w:rsidR="00B83538" w:rsidRPr="00B83538">
        <w:rPr>
          <w:rFonts w:ascii="Times New Roman" w:eastAsia="Times New Roman" w:hAnsi="Times New Roman" w:cs="Times New Roman"/>
          <w:sz w:val="28"/>
          <w:szCs w:val="28"/>
          <w:lang w:eastAsia="ru-RU"/>
        </w:rPr>
        <w:t>гических работников СПО</w:t>
      </w:r>
      <w:r w:rsidR="00B83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83538">
        <w:rPr>
          <w:rFonts w:ascii="Times New Roman" w:hAnsi="Times New Roman" w:cs="Times New Roman"/>
          <w:sz w:val="28"/>
          <w:szCs w:val="28"/>
        </w:rPr>
        <w:t>«Передовой педагогический опыт и инновации в профессиональном образовании»</w:t>
      </w:r>
      <w:r w:rsidR="00C27771">
        <w:rPr>
          <w:rFonts w:ascii="Times New Roman" w:hAnsi="Times New Roman" w:cs="Times New Roman"/>
          <w:sz w:val="28"/>
          <w:szCs w:val="28"/>
        </w:rPr>
        <w:t>.</w:t>
      </w:r>
    </w:p>
    <w:p w:rsidR="00D85880" w:rsidRPr="00EC1599" w:rsidRDefault="004E2BB2" w:rsidP="00DC3567">
      <w:pPr>
        <w:pStyle w:val="a4"/>
        <w:numPr>
          <w:ilvl w:val="0"/>
          <w:numId w:val="5"/>
        </w:numPr>
        <w:shd w:val="clear" w:color="auto" w:fill="EAF1DD" w:themeFill="accent3" w:themeFillTint="33"/>
        <w:spacing w:before="120" w:after="24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E0094D">
        <w:rPr>
          <w:rFonts w:ascii="Times New Roman" w:hAnsi="Times New Roman" w:cs="Times New Roman"/>
          <w:sz w:val="28"/>
          <w:szCs w:val="28"/>
        </w:rPr>
        <w:t>а к</w:t>
      </w:r>
      <w:r w:rsidR="00490428" w:rsidRPr="00EC1599">
        <w:rPr>
          <w:rFonts w:ascii="Times New Roman" w:hAnsi="Times New Roman" w:cs="Times New Roman"/>
          <w:sz w:val="28"/>
          <w:szCs w:val="28"/>
        </w:rPr>
        <w:t>ругл</w:t>
      </w:r>
      <w:r w:rsidR="00E0094D">
        <w:rPr>
          <w:rFonts w:ascii="Times New Roman" w:hAnsi="Times New Roman" w:cs="Times New Roman"/>
          <w:sz w:val="28"/>
          <w:szCs w:val="28"/>
        </w:rPr>
        <w:t>ых столах</w:t>
      </w:r>
    </w:p>
    <w:p w:rsidR="009E6B49" w:rsidRPr="005B6609" w:rsidRDefault="009E6B49" w:rsidP="00DC3567">
      <w:pPr>
        <w:pStyle w:val="a4"/>
        <w:spacing w:before="120" w:after="240" w:line="240" w:lineRule="auto"/>
        <w:contextualSpacing w:val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048F8">
        <w:rPr>
          <w:rFonts w:ascii="Times New Roman" w:hAnsi="Times New Roman" w:cs="Times New Roman"/>
          <w:i/>
          <w:sz w:val="28"/>
          <w:szCs w:val="28"/>
        </w:rPr>
        <w:t>Например: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E6B49">
        <w:rPr>
          <w:rFonts w:ascii="Times New Roman" w:hAnsi="Times New Roman" w:cs="Times New Roman"/>
          <w:sz w:val="28"/>
          <w:szCs w:val="28"/>
        </w:rPr>
        <w:t>круглый стол преподавателей технологического образования МО «Современные методы работы с одаренными детьми в системе непрерывного технологического образования»</w:t>
      </w:r>
      <w:r w:rsidR="00C27771">
        <w:rPr>
          <w:rFonts w:ascii="Times New Roman" w:hAnsi="Times New Roman" w:cs="Times New Roman"/>
          <w:sz w:val="28"/>
          <w:szCs w:val="28"/>
        </w:rPr>
        <w:t>.</w:t>
      </w:r>
    </w:p>
    <w:p w:rsidR="00D85880" w:rsidRPr="00EC1599" w:rsidRDefault="004E2BB2" w:rsidP="00DC3567">
      <w:pPr>
        <w:pStyle w:val="a4"/>
        <w:numPr>
          <w:ilvl w:val="0"/>
          <w:numId w:val="5"/>
        </w:numPr>
        <w:shd w:val="clear" w:color="auto" w:fill="EAF1DD" w:themeFill="accent3" w:themeFillTint="33"/>
        <w:spacing w:before="120" w:after="24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0094D">
        <w:rPr>
          <w:rFonts w:ascii="Times New Roman" w:hAnsi="Times New Roman" w:cs="Times New Roman"/>
          <w:sz w:val="28"/>
          <w:szCs w:val="28"/>
        </w:rPr>
        <w:t xml:space="preserve"> дискуссионном</w:t>
      </w:r>
      <w:r w:rsidR="00D85880" w:rsidRPr="00EC1599">
        <w:rPr>
          <w:rFonts w:ascii="Times New Roman" w:hAnsi="Times New Roman" w:cs="Times New Roman"/>
          <w:sz w:val="28"/>
          <w:szCs w:val="28"/>
        </w:rPr>
        <w:t xml:space="preserve"> </w:t>
      </w:r>
      <w:r w:rsidR="009469EF" w:rsidRPr="00EC1599">
        <w:rPr>
          <w:rFonts w:ascii="Times New Roman" w:hAnsi="Times New Roman" w:cs="Times New Roman"/>
          <w:sz w:val="28"/>
          <w:szCs w:val="28"/>
        </w:rPr>
        <w:t>клуб</w:t>
      </w:r>
      <w:r w:rsidR="00E0094D">
        <w:rPr>
          <w:rFonts w:ascii="Times New Roman" w:hAnsi="Times New Roman" w:cs="Times New Roman"/>
          <w:sz w:val="28"/>
          <w:szCs w:val="28"/>
        </w:rPr>
        <w:t>е</w:t>
      </w:r>
    </w:p>
    <w:p w:rsidR="009E6B49" w:rsidRPr="005B6609" w:rsidRDefault="009E6B49" w:rsidP="00DC3567">
      <w:pPr>
        <w:pStyle w:val="a4"/>
        <w:spacing w:before="120" w:after="240" w:line="240" w:lineRule="auto"/>
        <w:contextualSpacing w:val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E6B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Например</w:t>
      </w:r>
      <w:r w:rsidRPr="009E6B4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 проблемам одаренности детей.</w:t>
      </w:r>
    </w:p>
    <w:p w:rsidR="009344F3" w:rsidRDefault="001F6A20" w:rsidP="00DC3567">
      <w:pPr>
        <w:pStyle w:val="a4"/>
        <w:numPr>
          <w:ilvl w:val="0"/>
          <w:numId w:val="5"/>
        </w:numPr>
        <w:shd w:val="clear" w:color="auto" w:fill="EAF1DD" w:themeFill="accent3" w:themeFillTint="33"/>
        <w:spacing w:before="120" w:after="24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E0094D">
        <w:rPr>
          <w:rFonts w:ascii="Times New Roman" w:hAnsi="Times New Roman" w:cs="Times New Roman"/>
          <w:sz w:val="28"/>
          <w:szCs w:val="28"/>
        </w:rPr>
        <w:t>а ф</w:t>
      </w:r>
      <w:r w:rsidR="009469EF" w:rsidRPr="00EC1599">
        <w:rPr>
          <w:rFonts w:ascii="Times New Roman" w:hAnsi="Times New Roman" w:cs="Times New Roman"/>
          <w:sz w:val="28"/>
          <w:szCs w:val="28"/>
        </w:rPr>
        <w:t>орум</w:t>
      </w:r>
      <w:r w:rsidR="00E0094D">
        <w:rPr>
          <w:rFonts w:ascii="Times New Roman" w:hAnsi="Times New Roman" w:cs="Times New Roman"/>
          <w:sz w:val="28"/>
          <w:szCs w:val="28"/>
        </w:rPr>
        <w:t>ах</w:t>
      </w:r>
    </w:p>
    <w:p w:rsidR="006959D7" w:rsidRPr="006959D7" w:rsidRDefault="006959D7" w:rsidP="006959D7">
      <w:pPr>
        <w:shd w:val="clear" w:color="auto" w:fill="C2D69B" w:themeFill="accent3" w:themeFillTint="99"/>
        <w:spacing w:after="0" w:line="240" w:lineRule="auto"/>
        <w:ind w:left="357"/>
        <w:jc w:val="center"/>
        <w:rPr>
          <w:rFonts w:ascii="Times New Roman" w:hAnsi="Times New Roman" w:cs="Times New Roman"/>
          <w:b/>
          <w:bCs/>
          <w:i/>
          <w:sz w:val="16"/>
          <w:szCs w:val="16"/>
        </w:rPr>
      </w:pPr>
    </w:p>
    <w:p w:rsidR="009344F3" w:rsidRDefault="009344F3" w:rsidP="006959D7">
      <w:pPr>
        <w:shd w:val="clear" w:color="auto" w:fill="C2D69B" w:themeFill="accent3" w:themeFillTint="99"/>
        <w:spacing w:after="0" w:line="240" w:lineRule="auto"/>
        <w:ind w:left="357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344F3">
        <w:rPr>
          <w:rFonts w:ascii="Times New Roman" w:hAnsi="Times New Roman" w:cs="Times New Roman"/>
          <w:b/>
          <w:bCs/>
          <w:i/>
          <w:sz w:val="28"/>
          <w:szCs w:val="28"/>
        </w:rPr>
        <w:t>Максимальное количеств</w:t>
      </w:r>
      <w:r w:rsidR="006959D7">
        <w:rPr>
          <w:rFonts w:ascii="Times New Roman" w:hAnsi="Times New Roman" w:cs="Times New Roman"/>
          <w:b/>
          <w:bCs/>
          <w:i/>
          <w:sz w:val="28"/>
          <w:szCs w:val="28"/>
        </w:rPr>
        <w:t>о баллов составляет – 70 баллов</w:t>
      </w:r>
    </w:p>
    <w:p w:rsidR="006959D7" w:rsidRPr="006959D7" w:rsidRDefault="006959D7" w:rsidP="006959D7">
      <w:pPr>
        <w:shd w:val="clear" w:color="auto" w:fill="C2D69B" w:themeFill="accent3" w:themeFillTint="99"/>
        <w:spacing w:after="0" w:line="240" w:lineRule="auto"/>
        <w:ind w:left="357"/>
        <w:jc w:val="center"/>
        <w:rPr>
          <w:rFonts w:ascii="Times New Roman" w:hAnsi="Times New Roman" w:cs="Times New Roman"/>
          <w:b/>
          <w:bCs/>
          <w:i/>
          <w:sz w:val="16"/>
          <w:szCs w:val="16"/>
        </w:rPr>
      </w:pPr>
    </w:p>
    <w:p w:rsidR="00353D43" w:rsidRDefault="00353D43" w:rsidP="005D3A16">
      <w:pPr>
        <w:pStyle w:val="a4"/>
        <w:spacing w:before="120" w:after="120" w:line="240" w:lineRule="auto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3A89" w:rsidRDefault="00E73A89" w:rsidP="005D3A16">
      <w:pPr>
        <w:pStyle w:val="a4"/>
        <w:spacing w:before="120" w:after="120" w:line="240" w:lineRule="auto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F6D" w:rsidRPr="00DC3567" w:rsidRDefault="00DC3567" w:rsidP="00DC3567">
      <w:pPr>
        <w:pStyle w:val="a4"/>
        <w:numPr>
          <w:ilvl w:val="0"/>
          <w:numId w:val="26"/>
        </w:numPr>
        <w:shd w:val="clear" w:color="auto" w:fill="FDE9D9" w:themeFill="accent6" w:themeFillTint="33"/>
        <w:spacing w:before="120" w:after="120" w:line="240" w:lineRule="auto"/>
        <w:contextualSpacing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C356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lastRenderedPageBreak/>
        <w:t xml:space="preserve">Проведение открытых уроков, занятий, мероприятий, </w:t>
      </w:r>
      <w:r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         </w:t>
      </w:r>
      <w:r w:rsidRPr="00DC356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мастер-классов и др.</w:t>
      </w:r>
    </w:p>
    <w:p w:rsidR="00B44835" w:rsidRPr="004D014A" w:rsidRDefault="00D17F6F" w:rsidP="00DC3567">
      <w:pPr>
        <w:pStyle w:val="a4"/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17F6F">
        <w:rPr>
          <w:rFonts w:ascii="Times New Roman" w:eastAsia="Times New Roman" w:hAnsi="Times New Roman" w:cs="Times New Roman"/>
          <w:bCs/>
          <w:noProof/>
          <w:sz w:val="16"/>
          <w:szCs w:val="16"/>
          <w:lang w:eastAsia="ru-RU"/>
        </w:rPr>
        <w:pict>
          <v:shape id="_x0000_s1028" type="#_x0000_t67" style="position:absolute;left:0;text-align:left;margin-left:386pt;margin-top:7.85pt;width:26.2pt;height:48.8pt;rotation:1755102fd;z-index:251660288" fillcolor="#c0504d [3205]" strokecolor="#f2f2f2 [3041]" strokeweight="3pt">
            <v:shadow on="t" type="perspective" color="#622423 [1605]" opacity=".5" offset="1pt" offset2="-1pt"/>
            <v:textbox style="layout-flow:vertical-ideographic"/>
          </v:shape>
        </w:pict>
      </w:r>
    </w:p>
    <w:tbl>
      <w:tblPr>
        <w:tblStyle w:val="-6"/>
        <w:tblW w:w="9928" w:type="dxa"/>
        <w:tblLayout w:type="fixed"/>
        <w:tblLook w:val="04A0"/>
      </w:tblPr>
      <w:tblGrid>
        <w:gridCol w:w="665"/>
        <w:gridCol w:w="2445"/>
        <w:gridCol w:w="1290"/>
        <w:gridCol w:w="1417"/>
        <w:gridCol w:w="1276"/>
        <w:gridCol w:w="1417"/>
        <w:gridCol w:w="1418"/>
      </w:tblGrid>
      <w:tr w:rsidR="003545A6" w:rsidRPr="003545A6" w:rsidTr="00DC3567">
        <w:trPr>
          <w:cnfStyle w:val="100000000000"/>
          <w:trHeight w:val="520"/>
        </w:trPr>
        <w:tc>
          <w:tcPr>
            <w:cnfStyle w:val="001000000000"/>
            <w:tcW w:w="665" w:type="dxa"/>
            <w:vMerge w:val="restart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r w:rsidRPr="003545A6">
              <w:rPr>
                <w:rFonts w:ascii="Times New Roman" w:eastAsia="Times New Roman" w:hAnsi="Times New Roman" w:cs="Times New Roman"/>
                <w:lang w:eastAsia="ru-RU"/>
              </w:rPr>
              <w:br/>
              <w:t>п/п</w:t>
            </w:r>
          </w:p>
        </w:tc>
        <w:tc>
          <w:tcPr>
            <w:tcW w:w="2445" w:type="dxa"/>
            <w:vMerge w:val="restart"/>
            <w:noWrap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lang w:eastAsia="ru-RU"/>
              </w:rPr>
              <w:t>Показатели</w:t>
            </w:r>
          </w:p>
        </w:tc>
        <w:tc>
          <w:tcPr>
            <w:tcW w:w="6818" w:type="dxa"/>
            <w:gridSpan w:val="5"/>
            <w:noWrap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bCs w:val="0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баллов </w:t>
            </w:r>
          </w:p>
          <w:p w:rsidR="003545A6" w:rsidRPr="003545A6" w:rsidRDefault="003545A6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(баллы суммируются)</w:t>
            </w:r>
          </w:p>
        </w:tc>
      </w:tr>
      <w:tr w:rsidR="003545A6" w:rsidRPr="003545A6" w:rsidTr="00DC3567">
        <w:trPr>
          <w:cnfStyle w:val="000000100000"/>
          <w:trHeight w:val="255"/>
        </w:trPr>
        <w:tc>
          <w:tcPr>
            <w:cnfStyle w:val="001000000000"/>
            <w:tcW w:w="665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5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90" w:type="dxa"/>
            <w:noWrap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noWrap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10-30</w:t>
            </w:r>
          </w:p>
        </w:tc>
        <w:tc>
          <w:tcPr>
            <w:tcW w:w="1276" w:type="dxa"/>
            <w:noWrap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30-50</w:t>
            </w:r>
          </w:p>
        </w:tc>
        <w:tc>
          <w:tcPr>
            <w:tcW w:w="1417" w:type="dxa"/>
            <w:noWrap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50-70</w:t>
            </w:r>
          </w:p>
        </w:tc>
        <w:tc>
          <w:tcPr>
            <w:tcW w:w="1418" w:type="dxa"/>
            <w:noWrap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70-100</w:t>
            </w:r>
          </w:p>
        </w:tc>
      </w:tr>
      <w:tr w:rsidR="003545A6" w:rsidRPr="003545A6" w:rsidTr="00DC3567">
        <w:trPr>
          <w:cnfStyle w:val="000000010000"/>
          <w:trHeight w:val="543"/>
        </w:trPr>
        <w:tc>
          <w:tcPr>
            <w:cnfStyle w:val="001000000000"/>
            <w:tcW w:w="665" w:type="dxa"/>
            <w:vMerge w:val="restart"/>
            <w:noWrap/>
            <w:hideMark/>
          </w:tcPr>
          <w:p w:rsidR="003545A6" w:rsidRPr="003545A6" w:rsidRDefault="003545A6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5" w:type="dxa"/>
            <w:vMerge w:val="restart"/>
            <w:hideMark/>
          </w:tcPr>
          <w:p w:rsidR="003545A6" w:rsidRPr="003545A6" w:rsidRDefault="003545A6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lang w:eastAsia="ru-RU"/>
              </w:rPr>
              <w:t>Проведение открытых уроков, занятий, мероприятий, мастер-классов и др.</w:t>
            </w:r>
            <w:r w:rsidRPr="003545A6">
              <w:rPr>
                <w:rFonts w:ascii="Times New Roman" w:eastAsia="Times New Roman" w:hAnsi="Times New Roman" w:cs="Times New Roman"/>
                <w:b/>
                <w:lang w:eastAsia="ru-RU"/>
              </w:rPr>
              <w:br/>
            </w:r>
          </w:p>
          <w:p w:rsidR="003545A6" w:rsidRPr="003545A6" w:rsidRDefault="003545A6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Подтверждающие документы:</w:t>
            </w:r>
            <w:r w:rsidRPr="003545A6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3545A6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br/>
              <w:t>сертификаты и др. документы, подтверждающие проведение открытых уроков, занятий и др.</w:t>
            </w:r>
          </w:p>
        </w:tc>
        <w:tc>
          <w:tcPr>
            <w:tcW w:w="1290" w:type="dxa"/>
            <w:vMerge w:val="restart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Не</w:t>
            </w:r>
            <w:r w:rsidRPr="003545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участвует</w:t>
            </w:r>
          </w:p>
          <w:p w:rsidR="003545A6" w:rsidRPr="003545A6" w:rsidRDefault="003545A6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3545A6" w:rsidRPr="003545A6" w:rsidRDefault="003545A6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3545A6" w:rsidRPr="003545A6" w:rsidRDefault="003545A6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3545A6" w:rsidRPr="003545A6" w:rsidRDefault="003545A6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3545A6" w:rsidRPr="003545A6" w:rsidRDefault="003545A6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3545A6" w:rsidRPr="003545A6" w:rsidRDefault="003545A6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3545A6" w:rsidRPr="003545A6" w:rsidRDefault="003545A6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 </w:t>
            </w:r>
          </w:p>
        </w:tc>
        <w:tc>
          <w:tcPr>
            <w:tcW w:w="1417" w:type="dxa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Уровень обр.орг.</w:t>
            </w:r>
          </w:p>
        </w:tc>
        <w:tc>
          <w:tcPr>
            <w:tcW w:w="1276" w:type="dxa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Муницип. уровень</w:t>
            </w:r>
          </w:p>
        </w:tc>
        <w:tc>
          <w:tcPr>
            <w:tcW w:w="1417" w:type="dxa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Региональн. уровень</w:t>
            </w:r>
          </w:p>
        </w:tc>
        <w:tc>
          <w:tcPr>
            <w:tcW w:w="1418" w:type="dxa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Федеральн. уровень</w:t>
            </w:r>
          </w:p>
        </w:tc>
      </w:tr>
      <w:tr w:rsidR="003545A6" w:rsidRPr="003545A6" w:rsidTr="00DC3567">
        <w:trPr>
          <w:cnfStyle w:val="000000100000"/>
          <w:trHeight w:val="255"/>
        </w:trPr>
        <w:tc>
          <w:tcPr>
            <w:cnfStyle w:val="001000000000"/>
            <w:tcW w:w="665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5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90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1-2мероп.- 10б</w:t>
            </w:r>
          </w:p>
        </w:tc>
        <w:tc>
          <w:tcPr>
            <w:tcW w:w="1276" w:type="dxa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1-2мероп.- 30б</w:t>
            </w:r>
          </w:p>
        </w:tc>
        <w:tc>
          <w:tcPr>
            <w:tcW w:w="1417" w:type="dxa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1 мероп.- 50б.</w:t>
            </w:r>
          </w:p>
        </w:tc>
        <w:tc>
          <w:tcPr>
            <w:tcW w:w="1418" w:type="dxa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1 мероп.- 70б.</w:t>
            </w:r>
          </w:p>
        </w:tc>
      </w:tr>
      <w:tr w:rsidR="003545A6" w:rsidRPr="003545A6" w:rsidTr="00DC3567">
        <w:trPr>
          <w:cnfStyle w:val="000000010000"/>
          <w:trHeight w:val="255"/>
        </w:trPr>
        <w:tc>
          <w:tcPr>
            <w:cnfStyle w:val="001000000000"/>
            <w:tcW w:w="665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5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90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3-7мероп.- 20б</w:t>
            </w:r>
          </w:p>
        </w:tc>
        <w:tc>
          <w:tcPr>
            <w:tcW w:w="1276" w:type="dxa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3-7мероп.- 40б</w:t>
            </w:r>
          </w:p>
        </w:tc>
        <w:tc>
          <w:tcPr>
            <w:tcW w:w="1417" w:type="dxa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2 мероп.- 60б.</w:t>
            </w:r>
          </w:p>
        </w:tc>
        <w:tc>
          <w:tcPr>
            <w:tcW w:w="1418" w:type="dxa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2 мероп.- 80б.</w:t>
            </w:r>
          </w:p>
        </w:tc>
      </w:tr>
      <w:tr w:rsidR="003545A6" w:rsidRPr="003545A6" w:rsidTr="00DC3567">
        <w:trPr>
          <w:cnfStyle w:val="000000100000"/>
          <w:trHeight w:val="255"/>
        </w:trPr>
        <w:tc>
          <w:tcPr>
            <w:cnfStyle w:val="001000000000"/>
            <w:tcW w:w="665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5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90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8 и более - 30б.</w:t>
            </w:r>
          </w:p>
          <w:p w:rsidR="003545A6" w:rsidRPr="003545A6" w:rsidRDefault="003545A6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hideMark/>
          </w:tcPr>
          <w:p w:rsidR="003545A6" w:rsidRPr="003545A6" w:rsidRDefault="003545A6" w:rsidP="00DC3567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8 и более - 50б.</w:t>
            </w:r>
          </w:p>
        </w:tc>
        <w:tc>
          <w:tcPr>
            <w:tcW w:w="1417" w:type="dxa"/>
            <w:vMerge w:val="restart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3 и более - 70б</w:t>
            </w:r>
            <w:r w:rsidRPr="003545A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</w:t>
            </w:r>
          </w:p>
          <w:p w:rsidR="003545A6" w:rsidRPr="003545A6" w:rsidRDefault="003545A6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hideMark/>
          </w:tcPr>
          <w:p w:rsidR="003545A6" w:rsidRPr="003545A6" w:rsidRDefault="003545A6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3 мероп.- 90б.</w:t>
            </w:r>
          </w:p>
        </w:tc>
      </w:tr>
      <w:tr w:rsidR="003545A6" w:rsidRPr="003545A6" w:rsidTr="00DC3567">
        <w:trPr>
          <w:cnfStyle w:val="000000010000"/>
          <w:trHeight w:val="517"/>
        </w:trPr>
        <w:tc>
          <w:tcPr>
            <w:cnfStyle w:val="001000000000"/>
            <w:tcW w:w="665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5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90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hideMark/>
          </w:tcPr>
          <w:p w:rsidR="003545A6" w:rsidRPr="003545A6" w:rsidRDefault="003545A6" w:rsidP="00DC3567">
            <w:pPr>
              <w:spacing w:before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545A6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4 и более -100б</w:t>
            </w:r>
          </w:p>
        </w:tc>
      </w:tr>
      <w:tr w:rsidR="003545A6" w:rsidRPr="003545A6" w:rsidTr="00DC3567">
        <w:trPr>
          <w:cnfStyle w:val="000000100000"/>
          <w:trHeight w:val="520"/>
        </w:trPr>
        <w:tc>
          <w:tcPr>
            <w:cnfStyle w:val="001000000000"/>
            <w:tcW w:w="665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5" w:type="dxa"/>
            <w:vMerge/>
            <w:hideMark/>
          </w:tcPr>
          <w:p w:rsidR="003545A6" w:rsidRPr="003545A6" w:rsidRDefault="003545A6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90" w:type="dxa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545A6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417" w:type="dxa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545A6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545A6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417" w:type="dxa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545A6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418" w:type="dxa"/>
            <w:hideMark/>
          </w:tcPr>
          <w:p w:rsidR="003545A6" w:rsidRPr="003545A6" w:rsidRDefault="003545A6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545A6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</w:tbl>
    <w:p w:rsidR="001C20EA" w:rsidRPr="004D014A" w:rsidRDefault="001C20EA" w:rsidP="004E2BB2">
      <w:pPr>
        <w:pStyle w:val="a4"/>
        <w:spacing w:before="120" w:after="120" w:line="240" w:lineRule="auto"/>
        <w:ind w:left="794"/>
        <w:contextualSpacing w:val="0"/>
        <w:jc w:val="both"/>
        <w:rPr>
          <w:rFonts w:ascii="Times New Roman" w:hAnsi="Times New Roman" w:cs="Times New Roman"/>
          <w:sz w:val="16"/>
          <w:szCs w:val="16"/>
        </w:rPr>
      </w:pPr>
    </w:p>
    <w:p w:rsidR="003545A6" w:rsidRDefault="00E72324" w:rsidP="004E2BB2">
      <w:pPr>
        <w:shd w:val="clear" w:color="auto" w:fill="FBD4B4" w:themeFill="accent6" w:themeFillTint="66"/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609">
        <w:rPr>
          <w:rFonts w:ascii="Times New Roman" w:hAnsi="Times New Roman" w:cs="Times New Roman"/>
          <w:sz w:val="28"/>
          <w:szCs w:val="28"/>
        </w:rPr>
        <w:t xml:space="preserve"> </w:t>
      </w:r>
      <w:r w:rsidR="003545A6" w:rsidRPr="005B6609">
        <w:rPr>
          <w:rFonts w:ascii="Times New Roman" w:hAnsi="Times New Roman" w:cs="Times New Roman"/>
          <w:b/>
          <w:sz w:val="28"/>
          <w:szCs w:val="28"/>
        </w:rPr>
        <w:t xml:space="preserve">В рамках данного показателя </w:t>
      </w:r>
      <w:r w:rsidR="00E440DA" w:rsidRPr="005B6609">
        <w:rPr>
          <w:rFonts w:ascii="Times New Roman" w:hAnsi="Times New Roman" w:cs="Times New Roman"/>
          <w:b/>
          <w:sz w:val="28"/>
          <w:szCs w:val="28"/>
        </w:rPr>
        <w:t xml:space="preserve">на региональном уровне </w:t>
      </w:r>
      <w:r w:rsidR="003545A6" w:rsidRPr="005B6609">
        <w:rPr>
          <w:rFonts w:ascii="Times New Roman" w:hAnsi="Times New Roman" w:cs="Times New Roman"/>
          <w:b/>
          <w:sz w:val="28"/>
          <w:szCs w:val="28"/>
        </w:rPr>
        <w:t xml:space="preserve">оценивается </w:t>
      </w:r>
      <w:r w:rsidR="00E440DA" w:rsidRPr="005B6609">
        <w:rPr>
          <w:rFonts w:ascii="Times New Roman" w:hAnsi="Times New Roman" w:cs="Times New Roman"/>
          <w:b/>
          <w:sz w:val="28"/>
          <w:szCs w:val="28"/>
        </w:rPr>
        <w:t>проведение</w:t>
      </w:r>
      <w:r w:rsidR="003545A6" w:rsidRPr="005B6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40DA" w:rsidRPr="005B6609">
        <w:rPr>
          <w:rFonts w:ascii="Times New Roman" w:hAnsi="Times New Roman" w:cs="Times New Roman"/>
          <w:b/>
          <w:sz w:val="28"/>
          <w:szCs w:val="28"/>
        </w:rPr>
        <w:t>аттестуемым работником</w:t>
      </w:r>
    </w:p>
    <w:p w:rsidR="00B44835" w:rsidRPr="00DC3567" w:rsidRDefault="00D17F6F" w:rsidP="00B4483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17F6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4" type="#_x0000_t67" style="position:absolute;left:0;text-align:left;margin-left:230.75pt;margin-top:2.75pt;width:36.3pt;height:30.25pt;z-index:251666432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layout-flow:vertical-ideographic"/>
          </v:shape>
        </w:pict>
      </w:r>
    </w:p>
    <w:p w:rsidR="00B44835" w:rsidRPr="004D014A" w:rsidRDefault="00B44835" w:rsidP="00DC3567">
      <w:pPr>
        <w:spacing w:before="120" w:after="24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72324" w:rsidRPr="009D6284" w:rsidRDefault="001F6A20" w:rsidP="004E2BB2">
      <w:pPr>
        <w:pStyle w:val="a4"/>
        <w:numPr>
          <w:ilvl w:val="0"/>
          <w:numId w:val="11"/>
        </w:numPr>
        <w:shd w:val="clear" w:color="auto" w:fill="EAF1DD" w:themeFill="accent3" w:themeFillTint="33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9689B" w:rsidRPr="009D6284">
        <w:rPr>
          <w:rFonts w:ascii="Times New Roman" w:hAnsi="Times New Roman" w:cs="Times New Roman"/>
          <w:sz w:val="28"/>
          <w:szCs w:val="28"/>
        </w:rPr>
        <w:t>ткрытых уроков/занятий/мероприятий</w:t>
      </w:r>
    </w:p>
    <w:p w:rsidR="003545A6" w:rsidRDefault="003545A6" w:rsidP="004E2BB2">
      <w:pPr>
        <w:pStyle w:val="a4"/>
        <w:spacing w:before="240"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E6B49">
        <w:rPr>
          <w:rFonts w:ascii="Times New Roman" w:hAnsi="Times New Roman" w:cs="Times New Roman"/>
          <w:i/>
          <w:sz w:val="28"/>
          <w:szCs w:val="28"/>
        </w:rPr>
        <w:t>Напри</w:t>
      </w:r>
      <w:r w:rsidR="00490428" w:rsidRPr="009E6B49">
        <w:rPr>
          <w:rFonts w:ascii="Times New Roman" w:hAnsi="Times New Roman" w:cs="Times New Roman"/>
          <w:i/>
          <w:sz w:val="28"/>
          <w:szCs w:val="28"/>
        </w:rPr>
        <w:t>мер:</w:t>
      </w:r>
      <w:r w:rsidR="00490428">
        <w:rPr>
          <w:rFonts w:ascii="Times New Roman" w:hAnsi="Times New Roman" w:cs="Times New Roman"/>
          <w:sz w:val="28"/>
          <w:szCs w:val="28"/>
        </w:rPr>
        <w:t xml:space="preserve">  в рам</w:t>
      </w:r>
      <w:r w:rsidR="009E6B49">
        <w:rPr>
          <w:rFonts w:ascii="Times New Roman" w:hAnsi="Times New Roman" w:cs="Times New Roman"/>
          <w:sz w:val="28"/>
          <w:szCs w:val="28"/>
        </w:rPr>
        <w:t xml:space="preserve">ках Фестиваля методических </w:t>
      </w:r>
      <w:r w:rsidR="00C9689B">
        <w:rPr>
          <w:rFonts w:ascii="Times New Roman" w:hAnsi="Times New Roman" w:cs="Times New Roman"/>
          <w:sz w:val="28"/>
          <w:szCs w:val="28"/>
        </w:rPr>
        <w:t>идей.</w:t>
      </w:r>
    </w:p>
    <w:p w:rsidR="00490428" w:rsidRPr="009D6284" w:rsidRDefault="001F6A20" w:rsidP="004E2BB2">
      <w:pPr>
        <w:pStyle w:val="a4"/>
        <w:numPr>
          <w:ilvl w:val="0"/>
          <w:numId w:val="11"/>
        </w:numPr>
        <w:shd w:val="clear" w:color="auto" w:fill="EAF1DD" w:themeFill="accent3" w:themeFillTint="33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490428" w:rsidRPr="009D6284">
        <w:rPr>
          <w:rFonts w:ascii="Times New Roman" w:hAnsi="Times New Roman" w:cs="Times New Roman"/>
          <w:sz w:val="28"/>
          <w:szCs w:val="28"/>
        </w:rPr>
        <w:t>астер-класс</w:t>
      </w:r>
      <w:r w:rsidR="00C9689B" w:rsidRPr="009D6284">
        <w:rPr>
          <w:rFonts w:ascii="Times New Roman" w:hAnsi="Times New Roman" w:cs="Times New Roman"/>
          <w:sz w:val="28"/>
          <w:szCs w:val="28"/>
        </w:rPr>
        <w:t>ов</w:t>
      </w:r>
    </w:p>
    <w:p w:rsidR="00560E73" w:rsidRPr="005B6609" w:rsidRDefault="00560E73" w:rsidP="004E2BB2">
      <w:pPr>
        <w:pStyle w:val="a4"/>
        <w:spacing w:before="240" w:after="120" w:line="240" w:lineRule="auto"/>
        <w:contextualSpacing w:val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60E73">
        <w:rPr>
          <w:rFonts w:ascii="Times New Roman" w:hAnsi="Times New Roman" w:cs="Times New Roman"/>
          <w:i/>
          <w:sz w:val="28"/>
          <w:szCs w:val="28"/>
        </w:rPr>
        <w:t>Например: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F16C7">
        <w:rPr>
          <w:rFonts w:ascii="Times New Roman" w:hAnsi="Times New Roman" w:cs="Times New Roman"/>
          <w:sz w:val="28"/>
          <w:szCs w:val="28"/>
        </w:rPr>
        <w:t>мастер-</w:t>
      </w:r>
      <w:r w:rsidRPr="00560E73">
        <w:rPr>
          <w:rFonts w:ascii="Times New Roman" w:hAnsi="Times New Roman" w:cs="Times New Roman"/>
          <w:sz w:val="28"/>
          <w:szCs w:val="28"/>
        </w:rPr>
        <w:t>классы по этнопедагогике</w:t>
      </w:r>
      <w:r w:rsidR="00C9689B">
        <w:rPr>
          <w:rFonts w:ascii="Times New Roman" w:hAnsi="Times New Roman" w:cs="Times New Roman"/>
          <w:sz w:val="28"/>
          <w:szCs w:val="28"/>
        </w:rPr>
        <w:t>.</w:t>
      </w:r>
    </w:p>
    <w:p w:rsidR="009E6B49" w:rsidRPr="00172D12" w:rsidRDefault="001F6A20" w:rsidP="004E2BB2">
      <w:pPr>
        <w:pStyle w:val="a4"/>
        <w:numPr>
          <w:ilvl w:val="0"/>
          <w:numId w:val="11"/>
        </w:numPr>
        <w:spacing w:before="120"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EAF1DD" w:themeFill="accent3" w:themeFillTint="33"/>
        </w:rPr>
        <w:t>К</w:t>
      </w:r>
      <w:r w:rsidR="00C9689B" w:rsidRPr="00172D12">
        <w:rPr>
          <w:rFonts w:ascii="Times New Roman" w:hAnsi="Times New Roman" w:cs="Times New Roman"/>
          <w:sz w:val="28"/>
          <w:szCs w:val="28"/>
          <w:shd w:val="clear" w:color="auto" w:fill="EAF1DD" w:themeFill="accent3" w:themeFillTint="33"/>
        </w:rPr>
        <w:t>урсов</w:t>
      </w:r>
      <w:r w:rsidR="00E440DA" w:rsidRPr="00172D12">
        <w:rPr>
          <w:rFonts w:ascii="Times New Roman" w:hAnsi="Times New Roman" w:cs="Times New Roman"/>
          <w:sz w:val="28"/>
          <w:szCs w:val="28"/>
          <w:shd w:val="clear" w:color="auto" w:fill="EAF1DD" w:themeFill="accent3" w:themeFillTint="33"/>
        </w:rPr>
        <w:t xml:space="preserve"> повышения квалификации</w:t>
      </w:r>
      <w:r w:rsidR="00E440DA" w:rsidRPr="00172D1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440DA" w:rsidRPr="00172D12">
        <w:rPr>
          <w:rFonts w:ascii="Times New Roman" w:hAnsi="Times New Roman" w:cs="Times New Roman"/>
          <w:i/>
          <w:sz w:val="28"/>
          <w:szCs w:val="28"/>
        </w:rPr>
        <w:t>(программа должна быть не менее 16 часов)</w:t>
      </w:r>
    </w:p>
    <w:p w:rsidR="00EC1C7C" w:rsidRPr="00EC1C7C" w:rsidRDefault="009E6B49" w:rsidP="004E2BB2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1C7C">
        <w:rPr>
          <w:rFonts w:ascii="Times New Roman" w:hAnsi="Times New Roman" w:cs="Times New Roman"/>
          <w:i/>
          <w:sz w:val="28"/>
          <w:szCs w:val="28"/>
        </w:rPr>
        <w:t>Например:</w:t>
      </w:r>
      <w:r w:rsidRPr="00EC1C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344F3" w:rsidRPr="00EC1C7C" w:rsidRDefault="00EC1C7C" w:rsidP="004D014A">
      <w:pPr>
        <w:pStyle w:val="a4"/>
        <w:numPr>
          <w:ilvl w:val="0"/>
          <w:numId w:val="20"/>
        </w:numPr>
        <w:spacing w:before="120" w:after="120" w:line="240" w:lineRule="auto"/>
        <w:ind w:left="1276" w:hanging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C1C7C">
        <w:rPr>
          <w:rFonts w:ascii="Times New Roman" w:hAnsi="Times New Roman" w:cs="Times New Roman"/>
          <w:sz w:val="28"/>
          <w:szCs w:val="28"/>
        </w:rPr>
        <w:t xml:space="preserve">курсы повышения квалификации </w:t>
      </w:r>
      <w:r w:rsidR="009E6B49" w:rsidRPr="00EC1C7C">
        <w:rPr>
          <w:rFonts w:ascii="Times New Roman" w:hAnsi="Times New Roman" w:cs="Times New Roman"/>
          <w:sz w:val="28"/>
          <w:szCs w:val="28"/>
        </w:rPr>
        <w:t>для преподавателей немецкого языка Московской области при поддержке Германской службы академических обменов</w:t>
      </w:r>
      <w:r w:rsidRPr="00EC1C7C">
        <w:rPr>
          <w:rFonts w:ascii="Times New Roman" w:hAnsi="Times New Roman" w:cs="Times New Roman"/>
          <w:sz w:val="28"/>
          <w:szCs w:val="28"/>
        </w:rPr>
        <w:t>;</w:t>
      </w:r>
    </w:p>
    <w:p w:rsidR="00EC1C7C" w:rsidRPr="00337533" w:rsidRDefault="00EC1C7C" w:rsidP="004D014A">
      <w:pPr>
        <w:pStyle w:val="a4"/>
        <w:numPr>
          <w:ilvl w:val="0"/>
          <w:numId w:val="20"/>
        </w:numPr>
        <w:spacing w:before="120" w:after="120" w:line="240" w:lineRule="auto"/>
        <w:ind w:left="1276" w:hanging="709"/>
        <w:jc w:val="both"/>
        <w:rPr>
          <w:rFonts w:ascii="Times New Roman" w:hAnsi="Times New Roman" w:cs="Times New Roman"/>
          <w:sz w:val="28"/>
          <w:szCs w:val="28"/>
        </w:rPr>
      </w:pPr>
      <w:r w:rsidRPr="00337533">
        <w:rPr>
          <w:rFonts w:ascii="Times New Roman" w:hAnsi="Times New Roman" w:cs="Times New Roman"/>
          <w:sz w:val="28"/>
          <w:szCs w:val="28"/>
        </w:rPr>
        <w:t>курсы повышения квалификации для работников профессионального образования «Адаптация профессиональных образовательных программ среднего профессионального образования к требованиям профессионального стандарта».</w:t>
      </w:r>
    </w:p>
    <w:p w:rsidR="00EC1C7C" w:rsidRPr="004D014A" w:rsidRDefault="00EC1C7C" w:rsidP="004E2BB2">
      <w:pPr>
        <w:pStyle w:val="a4"/>
        <w:spacing w:before="120" w:after="120" w:line="240" w:lineRule="auto"/>
        <w:ind w:left="1077"/>
        <w:jc w:val="both"/>
        <w:rPr>
          <w:rFonts w:ascii="Times New Roman" w:hAnsi="Times New Roman" w:cs="Times New Roman"/>
          <w:sz w:val="16"/>
          <w:szCs w:val="16"/>
        </w:rPr>
      </w:pPr>
    </w:p>
    <w:p w:rsidR="004D014A" w:rsidRPr="004D014A" w:rsidRDefault="004D014A" w:rsidP="00170D98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16"/>
          <w:szCs w:val="16"/>
        </w:rPr>
      </w:pPr>
    </w:p>
    <w:p w:rsidR="00E73A89" w:rsidRPr="00170D98" w:rsidRDefault="009344F3" w:rsidP="00170D98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344F3">
        <w:rPr>
          <w:rFonts w:ascii="Times New Roman" w:hAnsi="Times New Roman" w:cs="Times New Roman"/>
          <w:b/>
          <w:bCs/>
          <w:i/>
          <w:sz w:val="28"/>
          <w:szCs w:val="28"/>
        </w:rPr>
        <w:t>Максимальное к</w:t>
      </w:r>
      <w:r w:rsidR="0013128F">
        <w:rPr>
          <w:rFonts w:ascii="Times New Roman" w:hAnsi="Times New Roman" w:cs="Times New Roman"/>
          <w:b/>
          <w:bCs/>
          <w:i/>
          <w:sz w:val="28"/>
          <w:szCs w:val="28"/>
        </w:rPr>
        <w:t>оличество баллов составляет – 7</w:t>
      </w:r>
      <w:r w:rsidR="004D014A">
        <w:rPr>
          <w:rFonts w:ascii="Times New Roman" w:hAnsi="Times New Roman" w:cs="Times New Roman"/>
          <w:b/>
          <w:bCs/>
          <w:i/>
          <w:sz w:val="28"/>
          <w:szCs w:val="28"/>
        </w:rPr>
        <w:t>0 баллов</w:t>
      </w:r>
    </w:p>
    <w:p w:rsidR="00994029" w:rsidRPr="00170D98" w:rsidRDefault="00994029" w:rsidP="00B44835">
      <w:pPr>
        <w:pStyle w:val="a4"/>
        <w:shd w:val="clear" w:color="auto" w:fill="FDE9D9" w:themeFill="accent6" w:themeFillTint="33"/>
        <w:spacing w:before="120" w:after="120" w:line="24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170D98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>6.</w:t>
      </w:r>
      <w:r w:rsidRPr="009344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0D98" w:rsidRPr="00170D98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Научные, научно-методические и учебно-методические публикации, в том числе в электронной версии на сайте профильных издательств</w:t>
      </w:r>
    </w:p>
    <w:p w:rsidR="00B44835" w:rsidRPr="009344F3" w:rsidRDefault="00D17F6F" w:rsidP="00170D98">
      <w:pPr>
        <w:pStyle w:val="a4"/>
        <w:spacing w:before="120" w:after="120" w:line="240" w:lineRule="auto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D17F6F">
        <w:rPr>
          <w:rFonts w:ascii="Times New Roman" w:eastAsia="Times New Roman" w:hAnsi="Times New Roman" w:cs="Times New Roman"/>
          <w:b/>
          <w:bCs/>
          <w:noProof/>
          <w:lang w:eastAsia="ru-RU"/>
        </w:rPr>
        <w:pict>
          <v:shape id="_x0000_s1037" type="#_x0000_t67" style="position:absolute;left:0;text-align:left;margin-left:401.4pt;margin-top:22.05pt;width:16.3pt;height:41.6pt;rotation:1755102fd;z-index:251669504" fillcolor="white [3201]" strokecolor="#4f81bd [3204]" strokeweight="5pt">
            <v:stroke linestyle="thickThin"/>
            <v:shadow color="#868686"/>
            <v:textbox style="layout-flow:vertical-ideographic"/>
          </v:shape>
        </w:pict>
      </w:r>
    </w:p>
    <w:tbl>
      <w:tblPr>
        <w:tblStyle w:val="-111"/>
        <w:tblW w:w="9786" w:type="dxa"/>
        <w:tblLayout w:type="fixed"/>
        <w:tblLook w:val="04A0"/>
      </w:tblPr>
      <w:tblGrid>
        <w:gridCol w:w="664"/>
        <w:gridCol w:w="2743"/>
        <w:gridCol w:w="1237"/>
        <w:gridCol w:w="1276"/>
        <w:gridCol w:w="1134"/>
        <w:gridCol w:w="1456"/>
        <w:gridCol w:w="1276"/>
      </w:tblGrid>
      <w:tr w:rsidR="00624B0E" w:rsidRPr="00624B0E" w:rsidTr="002A0601">
        <w:trPr>
          <w:cnfStyle w:val="100000000000"/>
          <w:trHeight w:val="520"/>
        </w:trPr>
        <w:tc>
          <w:tcPr>
            <w:cnfStyle w:val="001000000000"/>
            <w:tcW w:w="664" w:type="dxa"/>
            <w:vMerge w:val="restart"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r w:rsidRPr="00994029">
              <w:rPr>
                <w:rFonts w:ascii="Times New Roman" w:eastAsia="Times New Roman" w:hAnsi="Times New Roman" w:cs="Times New Roman"/>
                <w:lang w:eastAsia="ru-RU"/>
              </w:rPr>
              <w:br/>
              <w:t>п/п</w:t>
            </w:r>
          </w:p>
        </w:tc>
        <w:tc>
          <w:tcPr>
            <w:tcW w:w="2743" w:type="dxa"/>
            <w:vMerge w:val="restart"/>
            <w:noWrap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lang w:eastAsia="ru-RU"/>
              </w:rPr>
              <w:t>Показатели</w:t>
            </w:r>
          </w:p>
        </w:tc>
        <w:tc>
          <w:tcPr>
            <w:tcW w:w="6379" w:type="dxa"/>
            <w:gridSpan w:val="5"/>
            <w:noWrap/>
            <w:hideMark/>
          </w:tcPr>
          <w:p w:rsidR="00624B0E" w:rsidRPr="00624B0E" w:rsidRDefault="00624B0E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bCs w:val="0"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баллов </w:t>
            </w:r>
          </w:p>
          <w:p w:rsidR="00624B0E" w:rsidRPr="00994029" w:rsidRDefault="00624B0E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(баллы суммируются)</w:t>
            </w:r>
          </w:p>
        </w:tc>
      </w:tr>
      <w:tr w:rsidR="002A0601" w:rsidRPr="00994029" w:rsidTr="009344F3">
        <w:trPr>
          <w:cnfStyle w:val="000000100000"/>
          <w:trHeight w:val="255"/>
        </w:trPr>
        <w:tc>
          <w:tcPr>
            <w:cnfStyle w:val="001000000000"/>
            <w:tcW w:w="664" w:type="dxa"/>
            <w:vMerge/>
            <w:hideMark/>
          </w:tcPr>
          <w:p w:rsidR="00994029" w:rsidRPr="00994029" w:rsidRDefault="00994029" w:rsidP="004E2BB2">
            <w:pPr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43" w:type="dxa"/>
            <w:vMerge/>
            <w:hideMark/>
          </w:tcPr>
          <w:p w:rsidR="00994029" w:rsidRPr="00994029" w:rsidRDefault="00994029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37" w:type="dxa"/>
            <w:noWrap/>
            <w:hideMark/>
          </w:tcPr>
          <w:p w:rsidR="00994029" w:rsidRPr="00994029" w:rsidRDefault="00994029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276" w:type="dxa"/>
            <w:noWrap/>
            <w:hideMark/>
          </w:tcPr>
          <w:p w:rsidR="00994029" w:rsidRPr="00994029" w:rsidRDefault="00994029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10-30</w:t>
            </w:r>
          </w:p>
        </w:tc>
        <w:tc>
          <w:tcPr>
            <w:tcW w:w="1134" w:type="dxa"/>
            <w:noWrap/>
            <w:hideMark/>
          </w:tcPr>
          <w:p w:rsidR="00994029" w:rsidRPr="00994029" w:rsidRDefault="00994029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30-50</w:t>
            </w:r>
          </w:p>
        </w:tc>
        <w:tc>
          <w:tcPr>
            <w:tcW w:w="1456" w:type="dxa"/>
            <w:noWrap/>
            <w:hideMark/>
          </w:tcPr>
          <w:p w:rsidR="00994029" w:rsidRPr="00994029" w:rsidRDefault="00994029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50-70</w:t>
            </w:r>
          </w:p>
        </w:tc>
        <w:tc>
          <w:tcPr>
            <w:tcW w:w="1276" w:type="dxa"/>
            <w:noWrap/>
            <w:hideMark/>
          </w:tcPr>
          <w:p w:rsidR="00994029" w:rsidRPr="00994029" w:rsidRDefault="00994029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70-100</w:t>
            </w:r>
          </w:p>
        </w:tc>
      </w:tr>
      <w:tr w:rsidR="00624B0E" w:rsidRPr="00624B0E" w:rsidTr="009344F3">
        <w:trPr>
          <w:cnfStyle w:val="000000010000"/>
          <w:trHeight w:val="850"/>
        </w:trPr>
        <w:tc>
          <w:tcPr>
            <w:cnfStyle w:val="001000000000"/>
            <w:tcW w:w="664" w:type="dxa"/>
            <w:vMerge w:val="restart"/>
            <w:noWrap/>
            <w:hideMark/>
          </w:tcPr>
          <w:p w:rsidR="00624B0E" w:rsidRPr="00994029" w:rsidRDefault="00624B0E" w:rsidP="004E2BB2">
            <w:pPr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43" w:type="dxa"/>
            <w:vMerge w:val="restart"/>
            <w:hideMark/>
          </w:tcPr>
          <w:p w:rsidR="00624B0E" w:rsidRPr="00624B0E" w:rsidRDefault="00624B0E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Научные, научно-методические и учебно-методические публикации, в том числе в электронной версии на сайте профильных издательств  * </w:t>
            </w:r>
          </w:p>
          <w:p w:rsidR="00624B0E" w:rsidRPr="00994029" w:rsidRDefault="00624B0E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br/>
            </w:r>
            <w:r w:rsidRPr="009940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Подтвержд. документы:  </w:t>
            </w: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 xml:space="preserve">   оригиналы публикаций или ксерокопии титул.листа печатного издания, интернет-публикации с отзывом (рецензией), ксерокопия страницы «содержание» сборника, в котором помещена публикация</w:t>
            </w: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 xml:space="preserve"> </w:t>
            </w:r>
          </w:p>
        </w:tc>
        <w:tc>
          <w:tcPr>
            <w:tcW w:w="1237" w:type="dxa"/>
            <w:vMerge w:val="restart"/>
            <w:hideMark/>
          </w:tcPr>
          <w:p w:rsidR="00624B0E" w:rsidRPr="009344F3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4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Не </w:t>
            </w:r>
            <w:r w:rsidRPr="00934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участвует</w:t>
            </w:r>
          </w:p>
          <w:p w:rsidR="00624B0E" w:rsidRPr="009344F3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4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624B0E" w:rsidRPr="009344F3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4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624B0E" w:rsidRPr="009344F3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4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624B0E" w:rsidRPr="009344F3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4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624B0E" w:rsidRPr="009344F3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4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624B0E" w:rsidRPr="009344F3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4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624B0E" w:rsidRPr="009344F3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4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624B0E" w:rsidRPr="009344F3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4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624B0E" w:rsidRPr="009344F3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4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hideMark/>
          </w:tcPr>
          <w:p w:rsidR="00624B0E" w:rsidRPr="009344F3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4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Уровень обр.орг.</w:t>
            </w:r>
          </w:p>
        </w:tc>
        <w:tc>
          <w:tcPr>
            <w:tcW w:w="1134" w:type="dxa"/>
            <w:hideMark/>
          </w:tcPr>
          <w:p w:rsidR="00624B0E" w:rsidRPr="009344F3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4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Муницип. уровень</w:t>
            </w:r>
          </w:p>
        </w:tc>
        <w:tc>
          <w:tcPr>
            <w:tcW w:w="1456" w:type="dxa"/>
            <w:hideMark/>
          </w:tcPr>
          <w:p w:rsidR="00624B0E" w:rsidRPr="009344F3" w:rsidRDefault="009344F3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Региональн</w:t>
            </w:r>
            <w:r w:rsidR="00624B0E" w:rsidRPr="00934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уровень</w:t>
            </w:r>
          </w:p>
        </w:tc>
        <w:tc>
          <w:tcPr>
            <w:tcW w:w="1276" w:type="dxa"/>
            <w:hideMark/>
          </w:tcPr>
          <w:p w:rsidR="00624B0E" w:rsidRPr="009344F3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4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Федеральн. уровень</w:t>
            </w:r>
          </w:p>
        </w:tc>
      </w:tr>
      <w:tr w:rsidR="002A0601" w:rsidRPr="00624B0E" w:rsidTr="009344F3">
        <w:trPr>
          <w:cnfStyle w:val="000000100000"/>
          <w:trHeight w:val="255"/>
        </w:trPr>
        <w:tc>
          <w:tcPr>
            <w:cnfStyle w:val="001000000000"/>
            <w:tcW w:w="664" w:type="dxa"/>
            <w:vMerge/>
            <w:hideMark/>
          </w:tcPr>
          <w:p w:rsidR="00624B0E" w:rsidRPr="00994029" w:rsidRDefault="00624B0E" w:rsidP="004E2BB2">
            <w:pPr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43" w:type="dxa"/>
            <w:vMerge/>
            <w:hideMark/>
          </w:tcPr>
          <w:p w:rsidR="00624B0E" w:rsidRPr="00994029" w:rsidRDefault="00624B0E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37" w:type="dxa"/>
            <w:vMerge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76" w:type="dxa"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1-2 публ.- 10б.</w:t>
            </w:r>
          </w:p>
        </w:tc>
        <w:tc>
          <w:tcPr>
            <w:tcW w:w="1134" w:type="dxa"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1-2 публ.- 30б.</w:t>
            </w:r>
          </w:p>
        </w:tc>
        <w:tc>
          <w:tcPr>
            <w:tcW w:w="1456" w:type="dxa"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1 публ. - 50б.</w:t>
            </w:r>
          </w:p>
        </w:tc>
        <w:tc>
          <w:tcPr>
            <w:tcW w:w="1276" w:type="dxa"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1 публ. - 70б.</w:t>
            </w:r>
          </w:p>
        </w:tc>
      </w:tr>
      <w:tr w:rsidR="00624B0E" w:rsidRPr="00624B0E" w:rsidTr="009344F3">
        <w:trPr>
          <w:cnfStyle w:val="000000010000"/>
          <w:trHeight w:val="255"/>
        </w:trPr>
        <w:tc>
          <w:tcPr>
            <w:cnfStyle w:val="001000000000"/>
            <w:tcW w:w="664" w:type="dxa"/>
            <w:vMerge/>
            <w:hideMark/>
          </w:tcPr>
          <w:p w:rsidR="00624B0E" w:rsidRPr="00994029" w:rsidRDefault="00624B0E" w:rsidP="004E2BB2">
            <w:pPr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43" w:type="dxa"/>
            <w:vMerge/>
            <w:hideMark/>
          </w:tcPr>
          <w:p w:rsidR="00624B0E" w:rsidRPr="00994029" w:rsidRDefault="00624B0E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37" w:type="dxa"/>
            <w:vMerge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76" w:type="dxa"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3-7 публ.- 20б.</w:t>
            </w:r>
          </w:p>
        </w:tc>
        <w:tc>
          <w:tcPr>
            <w:tcW w:w="1134" w:type="dxa"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3-7 публ.- 40б.</w:t>
            </w:r>
          </w:p>
        </w:tc>
        <w:tc>
          <w:tcPr>
            <w:tcW w:w="1456" w:type="dxa"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2 публ. - 60б.</w:t>
            </w:r>
          </w:p>
        </w:tc>
        <w:tc>
          <w:tcPr>
            <w:tcW w:w="1276" w:type="dxa"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2 публ. - 80б.</w:t>
            </w:r>
          </w:p>
        </w:tc>
      </w:tr>
      <w:tr w:rsidR="002A0601" w:rsidRPr="00624B0E" w:rsidTr="009344F3">
        <w:trPr>
          <w:cnfStyle w:val="000000100000"/>
          <w:trHeight w:val="255"/>
        </w:trPr>
        <w:tc>
          <w:tcPr>
            <w:cnfStyle w:val="001000000000"/>
            <w:tcW w:w="664" w:type="dxa"/>
            <w:vMerge/>
            <w:hideMark/>
          </w:tcPr>
          <w:p w:rsidR="00624B0E" w:rsidRPr="00994029" w:rsidRDefault="00624B0E" w:rsidP="004E2BB2">
            <w:pPr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43" w:type="dxa"/>
            <w:vMerge/>
            <w:hideMark/>
          </w:tcPr>
          <w:p w:rsidR="00624B0E" w:rsidRPr="00994029" w:rsidRDefault="00624B0E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</w:p>
        </w:tc>
        <w:tc>
          <w:tcPr>
            <w:tcW w:w="1237" w:type="dxa"/>
            <w:vMerge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76" w:type="dxa"/>
            <w:vMerge w:val="restart"/>
            <w:hideMark/>
          </w:tcPr>
          <w:p w:rsidR="00624B0E" w:rsidRPr="00624B0E" w:rsidRDefault="00624B0E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8 и более - 30б.</w:t>
            </w:r>
          </w:p>
          <w:p w:rsidR="00624B0E" w:rsidRPr="00994029" w:rsidRDefault="00624B0E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 </w:t>
            </w:r>
          </w:p>
        </w:tc>
        <w:tc>
          <w:tcPr>
            <w:tcW w:w="1134" w:type="dxa"/>
            <w:vMerge w:val="restart"/>
            <w:hideMark/>
          </w:tcPr>
          <w:p w:rsidR="00624B0E" w:rsidRPr="00624B0E" w:rsidRDefault="00624B0E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8 и более - 50б.</w:t>
            </w:r>
          </w:p>
          <w:p w:rsidR="00624B0E" w:rsidRPr="00994029" w:rsidRDefault="00624B0E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 </w:t>
            </w:r>
          </w:p>
        </w:tc>
        <w:tc>
          <w:tcPr>
            <w:tcW w:w="1456" w:type="dxa"/>
            <w:vMerge w:val="restart"/>
            <w:hideMark/>
          </w:tcPr>
          <w:p w:rsidR="00624B0E" w:rsidRPr="00624B0E" w:rsidRDefault="00624B0E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3 и более - 70б</w:t>
            </w:r>
            <w:r w:rsidRPr="00994029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  <w:p w:rsidR="00624B0E" w:rsidRPr="00994029" w:rsidRDefault="00624B0E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3 публ. - 90б.</w:t>
            </w:r>
          </w:p>
        </w:tc>
      </w:tr>
      <w:tr w:rsidR="00624B0E" w:rsidRPr="00624B0E" w:rsidTr="009344F3">
        <w:trPr>
          <w:cnfStyle w:val="000000010000"/>
          <w:trHeight w:val="489"/>
        </w:trPr>
        <w:tc>
          <w:tcPr>
            <w:cnfStyle w:val="001000000000"/>
            <w:tcW w:w="664" w:type="dxa"/>
            <w:vMerge/>
            <w:hideMark/>
          </w:tcPr>
          <w:p w:rsidR="00624B0E" w:rsidRPr="00994029" w:rsidRDefault="00624B0E" w:rsidP="004E2BB2">
            <w:pPr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43" w:type="dxa"/>
            <w:vMerge/>
            <w:hideMark/>
          </w:tcPr>
          <w:p w:rsidR="00624B0E" w:rsidRPr="00994029" w:rsidRDefault="00624B0E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</w:p>
        </w:tc>
        <w:tc>
          <w:tcPr>
            <w:tcW w:w="1237" w:type="dxa"/>
            <w:vMerge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624B0E" w:rsidRPr="00994029" w:rsidRDefault="00624B0E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24B0E" w:rsidRPr="00994029" w:rsidRDefault="00624B0E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</w:p>
        </w:tc>
        <w:tc>
          <w:tcPr>
            <w:tcW w:w="1456" w:type="dxa"/>
            <w:vMerge/>
            <w:hideMark/>
          </w:tcPr>
          <w:p w:rsidR="00624B0E" w:rsidRPr="00994029" w:rsidRDefault="00624B0E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</w:p>
        </w:tc>
        <w:tc>
          <w:tcPr>
            <w:tcW w:w="1276" w:type="dxa"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99402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4 и более -100б</w:t>
            </w:r>
          </w:p>
        </w:tc>
      </w:tr>
      <w:tr w:rsidR="002A0601" w:rsidRPr="00624B0E" w:rsidTr="009344F3">
        <w:trPr>
          <w:cnfStyle w:val="000000100000"/>
          <w:trHeight w:val="520"/>
        </w:trPr>
        <w:tc>
          <w:tcPr>
            <w:cnfStyle w:val="001000000000"/>
            <w:tcW w:w="664" w:type="dxa"/>
            <w:vMerge/>
            <w:hideMark/>
          </w:tcPr>
          <w:p w:rsidR="00624B0E" w:rsidRPr="00994029" w:rsidRDefault="00624B0E" w:rsidP="004E2BB2">
            <w:pPr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43" w:type="dxa"/>
            <w:vMerge/>
            <w:hideMark/>
          </w:tcPr>
          <w:p w:rsidR="00624B0E" w:rsidRPr="00994029" w:rsidRDefault="00624B0E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</w:p>
        </w:tc>
        <w:tc>
          <w:tcPr>
            <w:tcW w:w="1237" w:type="dxa"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94029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94029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134" w:type="dxa"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94029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456" w:type="dxa"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94029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hideMark/>
          </w:tcPr>
          <w:p w:rsidR="00624B0E" w:rsidRPr="00994029" w:rsidRDefault="00624B0E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94029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</w:tbl>
    <w:p w:rsidR="009534AD" w:rsidRDefault="009534AD" w:rsidP="004E2BB2">
      <w:pPr>
        <w:pStyle w:val="a4"/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4029" w:rsidRDefault="009534AD" w:rsidP="004E2BB2">
      <w:pPr>
        <w:pStyle w:val="a4"/>
        <w:shd w:val="clear" w:color="auto" w:fill="FBD4B4" w:themeFill="accent6" w:themeFillTint="66"/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609">
        <w:rPr>
          <w:rFonts w:ascii="Times New Roman" w:hAnsi="Times New Roman" w:cs="Times New Roman"/>
          <w:b/>
          <w:sz w:val="28"/>
          <w:szCs w:val="28"/>
        </w:rPr>
        <w:t>В рамках данного показателя на региональном уровне оценивается</w:t>
      </w:r>
    </w:p>
    <w:p w:rsidR="00B44835" w:rsidRDefault="00D17F6F" w:rsidP="004E2BB2">
      <w:pPr>
        <w:pStyle w:val="a4"/>
        <w:spacing w:before="120"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17F6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5" type="#_x0000_t67" style="position:absolute;left:0;text-align:left;margin-left:228.15pt;margin-top:21.05pt;width:36.3pt;height:34.45pt;z-index:251667456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layout-flow:vertical-ideographic"/>
          </v:shape>
        </w:pict>
      </w:r>
    </w:p>
    <w:p w:rsidR="004E2BB2" w:rsidRDefault="004E2BB2" w:rsidP="004E2BB2">
      <w:pPr>
        <w:pStyle w:val="a4"/>
        <w:spacing w:before="120"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B44835" w:rsidRPr="00861F80" w:rsidRDefault="00B44835" w:rsidP="00B44835">
      <w:pPr>
        <w:pStyle w:val="a4"/>
        <w:spacing w:before="120" w:after="24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DB001B" w:rsidRDefault="00372DEE" w:rsidP="004E2BB2">
      <w:pPr>
        <w:pStyle w:val="a4"/>
        <w:numPr>
          <w:ilvl w:val="0"/>
          <w:numId w:val="15"/>
        </w:numPr>
        <w:shd w:val="clear" w:color="auto" w:fill="EAF1DD" w:themeFill="accent3" w:themeFillTint="33"/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B001B" w:rsidRPr="00861F80">
        <w:rPr>
          <w:rFonts w:ascii="Times New Roman" w:hAnsi="Times New Roman" w:cs="Times New Roman"/>
          <w:sz w:val="28"/>
          <w:szCs w:val="28"/>
        </w:rPr>
        <w:t>убликация</w:t>
      </w:r>
      <w:r w:rsidR="00861F80">
        <w:rPr>
          <w:rFonts w:ascii="Times New Roman" w:hAnsi="Times New Roman" w:cs="Times New Roman"/>
          <w:sz w:val="28"/>
          <w:szCs w:val="28"/>
        </w:rPr>
        <w:t xml:space="preserve"> авторских</w:t>
      </w:r>
      <w:r w:rsidR="00DB001B" w:rsidRPr="00861F80">
        <w:rPr>
          <w:rFonts w:ascii="Times New Roman" w:hAnsi="Times New Roman" w:cs="Times New Roman"/>
          <w:sz w:val="28"/>
          <w:szCs w:val="28"/>
        </w:rPr>
        <w:t xml:space="preserve"> </w:t>
      </w:r>
      <w:r w:rsidR="00861F80" w:rsidRPr="00861F80">
        <w:rPr>
          <w:rFonts w:ascii="Times New Roman" w:hAnsi="Times New Roman" w:cs="Times New Roman"/>
          <w:sz w:val="28"/>
          <w:szCs w:val="28"/>
        </w:rPr>
        <w:t xml:space="preserve">материалов в виде статей, </w:t>
      </w:r>
      <w:r w:rsidR="0029781D">
        <w:rPr>
          <w:rFonts w:ascii="Times New Roman" w:hAnsi="Times New Roman" w:cs="Times New Roman"/>
          <w:sz w:val="28"/>
          <w:szCs w:val="28"/>
        </w:rPr>
        <w:t xml:space="preserve">методических рекомендаций, учебно-методических пособий, </w:t>
      </w:r>
      <w:r w:rsidR="00861F80" w:rsidRPr="00861F80">
        <w:rPr>
          <w:rFonts w:ascii="Times New Roman" w:hAnsi="Times New Roman" w:cs="Times New Roman"/>
          <w:sz w:val="28"/>
          <w:szCs w:val="28"/>
        </w:rPr>
        <w:t>монографий, сборников и т.д.</w:t>
      </w:r>
    </w:p>
    <w:p w:rsidR="00172D12" w:rsidRPr="00172D12" w:rsidRDefault="00172D12" w:rsidP="004E2BB2">
      <w:pPr>
        <w:pStyle w:val="a4"/>
        <w:spacing w:before="120" w:after="120" w:line="240" w:lineRule="auto"/>
        <w:ind w:left="714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2D12">
        <w:rPr>
          <w:rFonts w:ascii="Times New Roman" w:hAnsi="Times New Roman" w:cs="Times New Roman"/>
          <w:i/>
          <w:sz w:val="28"/>
          <w:szCs w:val="28"/>
        </w:rPr>
        <w:t xml:space="preserve">Например: </w:t>
      </w:r>
    </w:p>
    <w:p w:rsidR="00861F80" w:rsidRPr="00172D12" w:rsidRDefault="00311321" w:rsidP="00B44835">
      <w:pPr>
        <w:pStyle w:val="a4"/>
        <w:spacing w:before="120" w:after="240" w:line="240" w:lineRule="auto"/>
        <w:ind w:left="71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педагогических работников</w:t>
      </w:r>
      <w:r w:rsidR="00172D12" w:rsidRPr="00172D12">
        <w:rPr>
          <w:rFonts w:ascii="Times New Roman" w:hAnsi="Times New Roman" w:cs="Times New Roman"/>
          <w:sz w:val="28"/>
          <w:szCs w:val="28"/>
        </w:rPr>
        <w:t xml:space="preserve"> дошкольного образования в издании сборника «Обеспечение позитивной социализации дошкольников в условиях реализации ФГОС ДО».</w:t>
      </w:r>
    </w:p>
    <w:p w:rsidR="00170D98" w:rsidRPr="00170D98" w:rsidRDefault="00170D98" w:rsidP="00170D98">
      <w:pPr>
        <w:shd w:val="clear" w:color="auto" w:fill="C2D69B" w:themeFill="accent3" w:themeFillTint="99"/>
        <w:spacing w:before="120" w:after="120" w:line="240" w:lineRule="auto"/>
        <w:ind w:left="360"/>
        <w:jc w:val="center"/>
        <w:rPr>
          <w:rFonts w:ascii="Times New Roman" w:hAnsi="Times New Roman" w:cs="Times New Roman"/>
          <w:b/>
          <w:i/>
          <w:sz w:val="16"/>
          <w:szCs w:val="16"/>
        </w:rPr>
      </w:pPr>
    </w:p>
    <w:p w:rsidR="009344F3" w:rsidRDefault="009344F3" w:rsidP="00170D98">
      <w:pPr>
        <w:shd w:val="clear" w:color="auto" w:fill="C2D69B" w:themeFill="accent3" w:themeFillTint="99"/>
        <w:spacing w:before="120" w:after="120" w:line="240" w:lineRule="auto"/>
        <w:ind w:left="36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344F3">
        <w:rPr>
          <w:rFonts w:ascii="Times New Roman" w:hAnsi="Times New Roman" w:cs="Times New Roman"/>
          <w:b/>
          <w:i/>
          <w:sz w:val="28"/>
          <w:szCs w:val="28"/>
        </w:rPr>
        <w:t>Максимальное</w:t>
      </w:r>
      <w:r w:rsidRPr="009344F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количеств</w:t>
      </w:r>
      <w:r w:rsidR="00170D98">
        <w:rPr>
          <w:rFonts w:ascii="Times New Roman" w:hAnsi="Times New Roman" w:cs="Times New Roman"/>
          <w:b/>
          <w:bCs/>
          <w:i/>
          <w:sz w:val="28"/>
          <w:szCs w:val="28"/>
        </w:rPr>
        <w:t>о баллов составляет – 70 баллов</w:t>
      </w:r>
    </w:p>
    <w:p w:rsidR="00170D98" w:rsidRPr="00170D98" w:rsidRDefault="00170D98" w:rsidP="00170D98">
      <w:pPr>
        <w:shd w:val="clear" w:color="auto" w:fill="C2D69B" w:themeFill="accent3" w:themeFillTint="99"/>
        <w:spacing w:before="120" w:after="120" w:line="240" w:lineRule="auto"/>
        <w:ind w:left="360"/>
        <w:jc w:val="center"/>
        <w:rPr>
          <w:rFonts w:ascii="Times New Roman" w:hAnsi="Times New Roman" w:cs="Times New Roman"/>
          <w:b/>
          <w:bCs/>
          <w:i/>
          <w:sz w:val="16"/>
          <w:szCs w:val="16"/>
        </w:rPr>
      </w:pPr>
    </w:p>
    <w:p w:rsidR="00B44835" w:rsidRPr="005D3A16" w:rsidRDefault="00B44835" w:rsidP="005D3A16">
      <w:p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7BF9" w:rsidRPr="00170D98" w:rsidRDefault="00170D98" w:rsidP="00170D98">
      <w:pPr>
        <w:pStyle w:val="a4"/>
        <w:numPr>
          <w:ilvl w:val="0"/>
          <w:numId w:val="26"/>
        </w:numPr>
        <w:shd w:val="clear" w:color="auto" w:fill="FDE9D9" w:themeFill="accent6" w:themeFillTint="33"/>
        <w:spacing w:before="120" w:after="120" w:line="240" w:lineRule="auto"/>
        <w:contextualSpacing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170D98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lastRenderedPageBreak/>
        <w:t>Участие в проектно-исследовательской, опытно-экспериментальной и др. научной деятельности</w:t>
      </w:r>
    </w:p>
    <w:p w:rsidR="00B44835" w:rsidRPr="00777BF9" w:rsidRDefault="00B44835" w:rsidP="00B44835">
      <w:pPr>
        <w:pStyle w:val="a4"/>
        <w:spacing w:before="120" w:after="120" w:line="240" w:lineRule="auto"/>
        <w:ind w:left="1435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-6"/>
        <w:tblW w:w="9503" w:type="dxa"/>
        <w:tblLook w:val="04A0"/>
      </w:tblPr>
      <w:tblGrid>
        <w:gridCol w:w="666"/>
        <w:gridCol w:w="2458"/>
        <w:gridCol w:w="1276"/>
        <w:gridCol w:w="1275"/>
        <w:gridCol w:w="1134"/>
        <w:gridCol w:w="1332"/>
        <w:gridCol w:w="1425"/>
      </w:tblGrid>
      <w:tr w:rsidR="00AF4533" w:rsidRPr="00AF4533" w:rsidTr="00170D98">
        <w:trPr>
          <w:cnfStyle w:val="100000000000"/>
          <w:trHeight w:val="520"/>
        </w:trPr>
        <w:tc>
          <w:tcPr>
            <w:cnfStyle w:val="001000000000"/>
            <w:tcW w:w="666" w:type="dxa"/>
            <w:vMerge w:val="restart"/>
            <w:hideMark/>
          </w:tcPr>
          <w:p w:rsidR="00AF4533" w:rsidRPr="00AF4533" w:rsidRDefault="00AF4533" w:rsidP="004E2BB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lang w:eastAsia="ru-RU"/>
              </w:rPr>
            </w:pPr>
            <w:r w:rsidRPr="00AF4533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r w:rsidRPr="00AF4533">
              <w:rPr>
                <w:rFonts w:ascii="Times New Roman" w:eastAsia="Times New Roman" w:hAnsi="Times New Roman" w:cs="Times New Roman"/>
                <w:lang w:eastAsia="ru-RU"/>
              </w:rPr>
              <w:br/>
              <w:t>п/п</w:t>
            </w:r>
          </w:p>
        </w:tc>
        <w:tc>
          <w:tcPr>
            <w:tcW w:w="2458" w:type="dxa"/>
            <w:vMerge w:val="restart"/>
            <w:noWrap/>
            <w:hideMark/>
          </w:tcPr>
          <w:p w:rsidR="00AF4533" w:rsidRPr="00AF4533" w:rsidRDefault="00AF4533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b w:val="0"/>
                <w:bCs w:val="0"/>
                <w:lang w:eastAsia="ru-RU"/>
              </w:rPr>
            </w:pPr>
            <w:r w:rsidRPr="00AF4533">
              <w:rPr>
                <w:rFonts w:ascii="Times New Roman" w:eastAsia="Times New Roman" w:hAnsi="Times New Roman" w:cs="Times New Roman"/>
                <w:lang w:eastAsia="ru-RU"/>
              </w:rPr>
              <w:t>Показатели</w:t>
            </w:r>
          </w:p>
        </w:tc>
        <w:tc>
          <w:tcPr>
            <w:tcW w:w="6379" w:type="dxa"/>
            <w:gridSpan w:val="5"/>
            <w:noWrap/>
            <w:hideMark/>
          </w:tcPr>
          <w:p w:rsidR="00AF4533" w:rsidRPr="00AF4533" w:rsidRDefault="00D17F6F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b w:val="0"/>
                <w:bCs w:val="0"/>
                <w:lang w:eastAsia="ru-RU"/>
              </w:rPr>
            </w:pPr>
            <w:r w:rsidRPr="00D17F6F">
              <w:rPr>
                <w:rFonts w:ascii="Times New Roman" w:eastAsia="Times New Roman" w:hAnsi="Times New Roman" w:cs="Times New Roman"/>
                <w:b w:val="0"/>
                <w:bCs w:val="0"/>
                <w:noProof/>
                <w:lang w:eastAsia="ru-RU"/>
              </w:rPr>
              <w:pict>
                <v:shape id="_x0000_s1029" type="#_x0000_t67" style="position:absolute;left:0;text-align:left;margin-left:221.7pt;margin-top:-2.45pt;width:24.75pt;height:50.25pt;rotation:1755102fd;z-index:251661312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  <v:textbox style="layout-flow:vertical-ideographic"/>
                </v:shape>
              </w:pict>
            </w:r>
            <w:r w:rsidR="00AF4533" w:rsidRPr="00AF4533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баллов </w:t>
            </w:r>
          </w:p>
          <w:p w:rsidR="00AF4533" w:rsidRPr="00AF4533" w:rsidRDefault="00AF4533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b w:val="0"/>
                <w:bCs w:val="0"/>
                <w:lang w:eastAsia="ru-RU"/>
              </w:rPr>
            </w:pPr>
            <w:r w:rsidRPr="00AF453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(баллы суммируются)</w:t>
            </w:r>
          </w:p>
        </w:tc>
      </w:tr>
      <w:tr w:rsidR="00AF4533" w:rsidRPr="00AF4533" w:rsidTr="00170D98">
        <w:trPr>
          <w:cnfStyle w:val="000000100000"/>
          <w:trHeight w:val="255"/>
        </w:trPr>
        <w:tc>
          <w:tcPr>
            <w:cnfStyle w:val="001000000000"/>
            <w:tcW w:w="666" w:type="dxa"/>
            <w:vMerge/>
            <w:hideMark/>
          </w:tcPr>
          <w:p w:rsidR="00AF4533" w:rsidRPr="00AF4533" w:rsidRDefault="00AF4533" w:rsidP="004E2BB2">
            <w:pPr>
              <w:spacing w:before="120" w:after="120"/>
              <w:rPr>
                <w:rFonts w:ascii="Times New Roman" w:eastAsia="Times New Roman" w:hAnsi="Times New Roman" w:cs="Times New Roman"/>
                <w:b w:val="0"/>
                <w:bCs w:val="0"/>
                <w:lang w:eastAsia="ru-RU"/>
              </w:rPr>
            </w:pPr>
          </w:p>
        </w:tc>
        <w:tc>
          <w:tcPr>
            <w:tcW w:w="2458" w:type="dxa"/>
            <w:vMerge/>
            <w:hideMark/>
          </w:tcPr>
          <w:p w:rsidR="00AF4533" w:rsidRPr="00AF4533" w:rsidRDefault="00AF4533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noWrap/>
            <w:hideMark/>
          </w:tcPr>
          <w:p w:rsidR="00AF4533" w:rsidRPr="00AF4533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F45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noWrap/>
            <w:hideMark/>
          </w:tcPr>
          <w:p w:rsidR="00AF4533" w:rsidRPr="00AF4533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F45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10-30</w:t>
            </w:r>
          </w:p>
        </w:tc>
        <w:tc>
          <w:tcPr>
            <w:tcW w:w="1134" w:type="dxa"/>
            <w:noWrap/>
            <w:hideMark/>
          </w:tcPr>
          <w:p w:rsidR="00AF4533" w:rsidRPr="00AF4533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F45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30-50</w:t>
            </w:r>
          </w:p>
        </w:tc>
        <w:tc>
          <w:tcPr>
            <w:tcW w:w="1276" w:type="dxa"/>
            <w:noWrap/>
            <w:hideMark/>
          </w:tcPr>
          <w:p w:rsidR="00AF4533" w:rsidRPr="00AF4533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F45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50-70</w:t>
            </w:r>
          </w:p>
        </w:tc>
        <w:tc>
          <w:tcPr>
            <w:tcW w:w="1418" w:type="dxa"/>
            <w:noWrap/>
            <w:hideMark/>
          </w:tcPr>
          <w:p w:rsidR="00AF4533" w:rsidRPr="00AF4533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F45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70-100</w:t>
            </w:r>
          </w:p>
        </w:tc>
      </w:tr>
      <w:tr w:rsidR="00AF4533" w:rsidRPr="00AF4533" w:rsidTr="00170D98">
        <w:trPr>
          <w:cnfStyle w:val="000000010000"/>
          <w:trHeight w:val="670"/>
        </w:trPr>
        <w:tc>
          <w:tcPr>
            <w:cnfStyle w:val="001000000000"/>
            <w:tcW w:w="666" w:type="dxa"/>
            <w:vMerge w:val="restart"/>
            <w:noWrap/>
            <w:hideMark/>
          </w:tcPr>
          <w:p w:rsidR="00AF4533" w:rsidRPr="00AF4533" w:rsidRDefault="00AF4533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8" w:type="dxa"/>
            <w:vMerge w:val="restart"/>
            <w:hideMark/>
          </w:tcPr>
          <w:p w:rsidR="00AF4533" w:rsidRPr="00372DEE" w:rsidRDefault="00AF4533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lang w:eastAsia="ru-RU"/>
              </w:rPr>
              <w:t>Уч</w:t>
            </w:r>
            <w:r w:rsidR="007E3A25" w:rsidRPr="00372DEE">
              <w:rPr>
                <w:rFonts w:ascii="Times New Roman" w:eastAsia="Times New Roman" w:hAnsi="Times New Roman" w:cs="Times New Roman"/>
                <w:b/>
                <w:lang w:eastAsia="ru-RU"/>
              </w:rPr>
              <w:t>астие в проектно-исследовательс</w:t>
            </w:r>
            <w:r w:rsidRPr="00372DEE">
              <w:rPr>
                <w:rFonts w:ascii="Times New Roman" w:eastAsia="Times New Roman" w:hAnsi="Times New Roman" w:cs="Times New Roman"/>
                <w:b/>
                <w:lang w:eastAsia="ru-RU"/>
              </w:rPr>
              <w:t>кой, опытно-экспериментальной и др. научной деятельности  *</w:t>
            </w:r>
            <w:r w:rsidRPr="00372DEE">
              <w:rPr>
                <w:rFonts w:ascii="Times New Roman" w:eastAsia="Times New Roman" w:hAnsi="Times New Roman" w:cs="Times New Roman"/>
                <w:b/>
                <w:lang w:eastAsia="ru-RU"/>
              </w:rPr>
              <w:br/>
            </w:r>
          </w:p>
          <w:p w:rsidR="00AF4533" w:rsidRPr="00372DEE" w:rsidRDefault="00AF4533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Подтвержд. документы:</w:t>
            </w:r>
            <w:r w:rsidRPr="00372DE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 xml:space="preserve">  документы, подтверждающие  участие в работе экспериментальных  площадок, лабораторий, центров  и др.</w:t>
            </w:r>
          </w:p>
        </w:tc>
        <w:tc>
          <w:tcPr>
            <w:tcW w:w="1276" w:type="dxa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Не </w:t>
            </w:r>
            <w:r w:rsidRPr="00372D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участвует</w:t>
            </w:r>
          </w:p>
        </w:tc>
        <w:tc>
          <w:tcPr>
            <w:tcW w:w="1275" w:type="dxa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Уровень обр.орг.</w:t>
            </w:r>
          </w:p>
        </w:tc>
        <w:tc>
          <w:tcPr>
            <w:tcW w:w="1134" w:type="dxa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Муницип. уровень</w:t>
            </w:r>
          </w:p>
        </w:tc>
        <w:tc>
          <w:tcPr>
            <w:tcW w:w="1276" w:type="dxa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Региональн. уровень</w:t>
            </w:r>
          </w:p>
        </w:tc>
        <w:tc>
          <w:tcPr>
            <w:tcW w:w="1418" w:type="dxa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Федеральн. и междунар.ур.</w:t>
            </w:r>
          </w:p>
        </w:tc>
      </w:tr>
      <w:tr w:rsidR="00AF4533" w:rsidRPr="00AF4533" w:rsidTr="00170D98">
        <w:trPr>
          <w:cnfStyle w:val="000000100000"/>
          <w:trHeight w:val="255"/>
        </w:trPr>
        <w:tc>
          <w:tcPr>
            <w:cnfStyle w:val="001000000000"/>
            <w:tcW w:w="666" w:type="dxa"/>
            <w:vMerge/>
            <w:hideMark/>
          </w:tcPr>
          <w:p w:rsidR="00AF4533" w:rsidRPr="00AF4533" w:rsidRDefault="00AF4533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8" w:type="dxa"/>
            <w:vMerge/>
            <w:hideMark/>
          </w:tcPr>
          <w:p w:rsidR="00AF4533" w:rsidRPr="00372DEE" w:rsidRDefault="00AF4533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76" w:type="dxa"/>
            <w:vMerge w:val="restart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AF4533" w:rsidRPr="00372DEE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AF4533" w:rsidRPr="00372DEE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AF4533" w:rsidRPr="00372DEE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1-й год - 10б.</w:t>
            </w:r>
          </w:p>
        </w:tc>
        <w:tc>
          <w:tcPr>
            <w:tcW w:w="1134" w:type="dxa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1-й год - 30б.</w:t>
            </w:r>
          </w:p>
        </w:tc>
        <w:tc>
          <w:tcPr>
            <w:tcW w:w="1276" w:type="dxa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1-й год - 50б.</w:t>
            </w:r>
          </w:p>
        </w:tc>
        <w:tc>
          <w:tcPr>
            <w:tcW w:w="1418" w:type="dxa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1-й год - 70б.</w:t>
            </w:r>
          </w:p>
        </w:tc>
      </w:tr>
      <w:tr w:rsidR="00AF4533" w:rsidRPr="00AF4533" w:rsidTr="00170D98">
        <w:trPr>
          <w:cnfStyle w:val="000000010000"/>
          <w:trHeight w:val="255"/>
        </w:trPr>
        <w:tc>
          <w:tcPr>
            <w:cnfStyle w:val="001000000000"/>
            <w:tcW w:w="666" w:type="dxa"/>
            <w:vMerge/>
            <w:hideMark/>
          </w:tcPr>
          <w:p w:rsidR="00AF4533" w:rsidRPr="00AF4533" w:rsidRDefault="00AF4533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8" w:type="dxa"/>
            <w:vMerge/>
            <w:hideMark/>
          </w:tcPr>
          <w:p w:rsidR="00AF4533" w:rsidRPr="00372DEE" w:rsidRDefault="00AF4533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2-й год - 20б.</w:t>
            </w:r>
          </w:p>
        </w:tc>
        <w:tc>
          <w:tcPr>
            <w:tcW w:w="1134" w:type="dxa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2-й год - 40б.</w:t>
            </w:r>
          </w:p>
        </w:tc>
        <w:tc>
          <w:tcPr>
            <w:tcW w:w="1276" w:type="dxa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2-й год - 60б.</w:t>
            </w:r>
          </w:p>
        </w:tc>
        <w:tc>
          <w:tcPr>
            <w:tcW w:w="1418" w:type="dxa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2-й год - 80б.</w:t>
            </w:r>
          </w:p>
        </w:tc>
      </w:tr>
      <w:tr w:rsidR="00AF4533" w:rsidRPr="00AF4533" w:rsidTr="00170D98">
        <w:trPr>
          <w:cnfStyle w:val="000000100000"/>
          <w:trHeight w:val="255"/>
        </w:trPr>
        <w:tc>
          <w:tcPr>
            <w:cnfStyle w:val="001000000000"/>
            <w:tcW w:w="666" w:type="dxa"/>
            <w:vMerge/>
            <w:hideMark/>
          </w:tcPr>
          <w:p w:rsidR="00AF4533" w:rsidRPr="00AF4533" w:rsidRDefault="00AF4533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8" w:type="dxa"/>
            <w:vMerge/>
            <w:hideMark/>
          </w:tcPr>
          <w:p w:rsidR="00AF4533" w:rsidRPr="00372DEE" w:rsidRDefault="00AF4533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AF4533" w:rsidRPr="00372DEE" w:rsidRDefault="00AF4533" w:rsidP="00372DEE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  <w:p w:rsidR="00AF4533" w:rsidRPr="00372DEE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3-й год и более - 30б.</w:t>
            </w:r>
          </w:p>
          <w:p w:rsidR="00AF4533" w:rsidRPr="00372DEE" w:rsidRDefault="00AF4533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vMerge w:val="restart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3-й год и более - 50б.</w:t>
            </w:r>
          </w:p>
          <w:p w:rsidR="00AF4533" w:rsidRPr="00372DEE" w:rsidRDefault="00AF4533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3-й год и более - 70б.</w:t>
            </w:r>
          </w:p>
          <w:p w:rsidR="00AF4533" w:rsidRPr="00372DEE" w:rsidRDefault="00AF4533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3-й год - 90б.</w:t>
            </w:r>
          </w:p>
        </w:tc>
      </w:tr>
      <w:tr w:rsidR="00AF4533" w:rsidRPr="00AF4533" w:rsidTr="00170D98">
        <w:trPr>
          <w:cnfStyle w:val="000000010000"/>
          <w:trHeight w:val="238"/>
        </w:trPr>
        <w:tc>
          <w:tcPr>
            <w:cnfStyle w:val="001000000000"/>
            <w:tcW w:w="666" w:type="dxa"/>
            <w:vMerge/>
            <w:hideMark/>
          </w:tcPr>
          <w:p w:rsidR="00AF4533" w:rsidRPr="00AF4533" w:rsidRDefault="00AF4533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8" w:type="dxa"/>
            <w:vMerge/>
            <w:hideMark/>
          </w:tcPr>
          <w:p w:rsidR="00AF4533" w:rsidRPr="00372DEE" w:rsidRDefault="00AF4533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AF4533" w:rsidRPr="00372DEE" w:rsidRDefault="00AF4533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AF4533" w:rsidRPr="00372DEE" w:rsidRDefault="00AF4533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AF4533" w:rsidRPr="00372DEE" w:rsidRDefault="00AF4533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hideMark/>
          </w:tcPr>
          <w:p w:rsidR="00AF4533" w:rsidRPr="00372DEE" w:rsidRDefault="00AF4533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72DE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4-й год и более - 100б.</w:t>
            </w:r>
          </w:p>
        </w:tc>
      </w:tr>
      <w:tr w:rsidR="00AF4533" w:rsidRPr="00AF4533" w:rsidTr="00170D98">
        <w:trPr>
          <w:cnfStyle w:val="000000100000"/>
          <w:trHeight w:val="50"/>
        </w:trPr>
        <w:tc>
          <w:tcPr>
            <w:cnfStyle w:val="001000000000"/>
            <w:tcW w:w="666" w:type="dxa"/>
            <w:vMerge/>
            <w:hideMark/>
          </w:tcPr>
          <w:p w:rsidR="00AF4533" w:rsidRPr="00AF4533" w:rsidRDefault="00AF4533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8" w:type="dxa"/>
            <w:vMerge/>
            <w:hideMark/>
          </w:tcPr>
          <w:p w:rsidR="00AF4533" w:rsidRPr="00AF4533" w:rsidRDefault="00AF4533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hideMark/>
          </w:tcPr>
          <w:p w:rsidR="00AF4533" w:rsidRPr="00AF4533" w:rsidRDefault="00AF4533" w:rsidP="00372DEE">
            <w:pPr>
              <w:spacing w:before="120" w:after="120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1275" w:type="dxa"/>
            <w:hideMark/>
          </w:tcPr>
          <w:p w:rsidR="00AF4533" w:rsidRPr="00AF4533" w:rsidRDefault="00AF4533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F4533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134" w:type="dxa"/>
            <w:hideMark/>
          </w:tcPr>
          <w:p w:rsidR="00AF4533" w:rsidRPr="00AF4533" w:rsidRDefault="00AF4533" w:rsidP="00372DEE">
            <w:pPr>
              <w:spacing w:before="120" w:after="120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1276" w:type="dxa"/>
            <w:hideMark/>
          </w:tcPr>
          <w:p w:rsidR="00AF4533" w:rsidRPr="00AF4533" w:rsidRDefault="00AF4533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F4533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418" w:type="dxa"/>
            <w:hideMark/>
          </w:tcPr>
          <w:p w:rsidR="00AF4533" w:rsidRPr="00AF4533" w:rsidRDefault="00AF4533" w:rsidP="00372DEE">
            <w:pPr>
              <w:spacing w:before="120" w:after="120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</w:tr>
    </w:tbl>
    <w:p w:rsidR="00560E73" w:rsidRDefault="00560E73" w:rsidP="004E2BB2">
      <w:pPr>
        <w:spacing w:before="120" w:after="120" w:line="240" w:lineRule="auto"/>
        <w:jc w:val="both"/>
        <w:rPr>
          <w:rStyle w:val="itemextrafieldsvalue"/>
        </w:rPr>
      </w:pPr>
    </w:p>
    <w:p w:rsidR="007E3A25" w:rsidRDefault="007E3A25" w:rsidP="004E2BB2">
      <w:pPr>
        <w:pStyle w:val="a4"/>
        <w:shd w:val="clear" w:color="auto" w:fill="FBD4B4" w:themeFill="accent6" w:themeFillTint="66"/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609">
        <w:rPr>
          <w:rFonts w:ascii="Times New Roman" w:hAnsi="Times New Roman" w:cs="Times New Roman"/>
          <w:b/>
          <w:sz w:val="28"/>
          <w:szCs w:val="28"/>
        </w:rPr>
        <w:t>В рамках данного показателя на региональном уровне</w:t>
      </w:r>
      <w:r w:rsidR="0098340D">
        <w:rPr>
          <w:rFonts w:ascii="Times New Roman" w:hAnsi="Times New Roman" w:cs="Times New Roman"/>
          <w:b/>
          <w:sz w:val="28"/>
          <w:szCs w:val="28"/>
        </w:rPr>
        <w:t xml:space="preserve"> оценивается</w:t>
      </w:r>
      <w:r w:rsidR="00361FD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44835" w:rsidRDefault="00D17F6F" w:rsidP="004E2BB2">
      <w:pPr>
        <w:spacing w:before="120" w:after="120" w:line="240" w:lineRule="auto"/>
        <w:jc w:val="center"/>
        <w:rPr>
          <w:rStyle w:val="itemextrafieldsvalue"/>
        </w:rPr>
      </w:pPr>
      <w:r>
        <w:rPr>
          <w:noProof/>
          <w:lang w:eastAsia="ru-RU"/>
        </w:rPr>
        <w:pict>
          <v:shape id="_x0000_s1039" type="#_x0000_t67" style="position:absolute;left:0;text-align:left;margin-left:243.3pt;margin-top:13.45pt;width:36.3pt;height:31.5pt;z-index:251671552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layout-flow:vertical-ideographic"/>
          </v:shape>
        </w:pict>
      </w:r>
    </w:p>
    <w:p w:rsidR="007E3A25" w:rsidRDefault="007E3A25" w:rsidP="004E2BB2">
      <w:pPr>
        <w:spacing w:before="120" w:after="120" w:line="240" w:lineRule="auto"/>
        <w:jc w:val="center"/>
        <w:rPr>
          <w:rStyle w:val="itemextrafieldsvalue"/>
        </w:rPr>
      </w:pPr>
    </w:p>
    <w:p w:rsidR="004E2BB2" w:rsidRDefault="004E2BB2" w:rsidP="004E2BB2">
      <w:pPr>
        <w:spacing w:before="120" w:after="120" w:line="240" w:lineRule="auto"/>
        <w:jc w:val="center"/>
        <w:rPr>
          <w:rStyle w:val="itemextrafieldsvalue"/>
        </w:rPr>
      </w:pPr>
    </w:p>
    <w:p w:rsidR="0098340D" w:rsidRPr="009829CC" w:rsidRDefault="00400275" w:rsidP="004E2BB2">
      <w:pPr>
        <w:pStyle w:val="a4"/>
        <w:numPr>
          <w:ilvl w:val="0"/>
          <w:numId w:val="11"/>
        </w:numPr>
        <w:shd w:val="clear" w:color="auto" w:fill="EAF1DD" w:themeFill="accent3" w:themeFillTint="33"/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353D43">
        <w:rPr>
          <w:rFonts w:ascii="Times New Roman" w:hAnsi="Times New Roman" w:cs="Times New Roman"/>
          <w:sz w:val="28"/>
          <w:szCs w:val="28"/>
        </w:rPr>
        <w:t>А</w:t>
      </w:r>
      <w:r w:rsidR="0098340D" w:rsidRPr="009829CC">
        <w:rPr>
          <w:rFonts w:ascii="Times New Roman" w:hAnsi="Times New Roman" w:cs="Times New Roman"/>
          <w:sz w:val="28"/>
          <w:szCs w:val="28"/>
        </w:rPr>
        <w:t>пробация и</w:t>
      </w:r>
      <w:r w:rsidR="009829CC" w:rsidRPr="009829CC">
        <w:rPr>
          <w:rFonts w:ascii="Times New Roman" w:hAnsi="Times New Roman" w:cs="Times New Roman"/>
          <w:sz w:val="28"/>
          <w:szCs w:val="28"/>
        </w:rPr>
        <w:t>/или</w:t>
      </w:r>
      <w:r w:rsidR="0098340D" w:rsidRPr="009829CC">
        <w:rPr>
          <w:rFonts w:ascii="Times New Roman" w:hAnsi="Times New Roman" w:cs="Times New Roman"/>
          <w:sz w:val="28"/>
          <w:szCs w:val="28"/>
        </w:rPr>
        <w:t xml:space="preserve"> внедрение и</w:t>
      </w:r>
      <w:r w:rsidR="009829CC" w:rsidRPr="009829CC">
        <w:rPr>
          <w:rFonts w:ascii="Times New Roman" w:hAnsi="Times New Roman" w:cs="Times New Roman"/>
          <w:sz w:val="28"/>
          <w:szCs w:val="28"/>
        </w:rPr>
        <w:t>нновационных</w:t>
      </w:r>
      <w:r w:rsidR="0098340D" w:rsidRPr="009829CC">
        <w:rPr>
          <w:rFonts w:ascii="Times New Roman" w:hAnsi="Times New Roman" w:cs="Times New Roman"/>
          <w:sz w:val="28"/>
          <w:szCs w:val="28"/>
        </w:rPr>
        <w:t xml:space="preserve"> систем, методик и технологий обучения</w:t>
      </w:r>
      <w:r w:rsidR="009829CC" w:rsidRPr="009829CC">
        <w:rPr>
          <w:rFonts w:ascii="Times New Roman" w:hAnsi="Times New Roman" w:cs="Times New Roman"/>
          <w:sz w:val="28"/>
          <w:szCs w:val="28"/>
        </w:rPr>
        <w:t xml:space="preserve"> и воспитания</w:t>
      </w:r>
    </w:p>
    <w:p w:rsidR="00520143" w:rsidRDefault="009829CC" w:rsidP="004E2BB2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829CC">
        <w:rPr>
          <w:rFonts w:ascii="Times New Roman" w:hAnsi="Times New Roman" w:cs="Times New Roman"/>
          <w:i/>
          <w:sz w:val="28"/>
          <w:szCs w:val="28"/>
        </w:rPr>
        <w:t>Например:</w:t>
      </w:r>
      <w:r w:rsidRPr="009829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6BD6" w:rsidRDefault="00361FD1" w:rsidP="00FC3468">
      <w:pPr>
        <w:pStyle w:val="a4"/>
        <w:numPr>
          <w:ilvl w:val="1"/>
          <w:numId w:val="25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143">
        <w:rPr>
          <w:rFonts w:ascii="Times New Roman" w:hAnsi="Times New Roman" w:cs="Times New Roman"/>
          <w:sz w:val="28"/>
          <w:szCs w:val="28"/>
        </w:rPr>
        <w:t>«</w:t>
      </w:r>
      <w:r w:rsidR="00BA51D5" w:rsidRPr="00520143">
        <w:rPr>
          <w:rFonts w:ascii="Times New Roman" w:hAnsi="Times New Roman" w:cs="Times New Roman"/>
          <w:sz w:val="28"/>
          <w:szCs w:val="28"/>
        </w:rPr>
        <w:t>В</w:t>
      </w:r>
      <w:r w:rsidR="00E913E8" w:rsidRPr="00520143">
        <w:rPr>
          <w:rFonts w:ascii="Times New Roman" w:hAnsi="Times New Roman" w:cs="Times New Roman"/>
          <w:sz w:val="28"/>
          <w:szCs w:val="28"/>
        </w:rPr>
        <w:t>недрение дуальной системы обучения</w:t>
      </w:r>
      <w:r w:rsidR="00400275" w:rsidRPr="00520143">
        <w:rPr>
          <w:rFonts w:ascii="Times New Roman" w:hAnsi="Times New Roman" w:cs="Times New Roman"/>
          <w:sz w:val="28"/>
          <w:szCs w:val="28"/>
        </w:rPr>
        <w:t>»</w:t>
      </w:r>
      <w:r w:rsidR="00E913E8" w:rsidRPr="00520143">
        <w:rPr>
          <w:rFonts w:ascii="Times New Roman" w:hAnsi="Times New Roman" w:cs="Times New Roman"/>
          <w:sz w:val="28"/>
          <w:szCs w:val="28"/>
        </w:rPr>
        <w:t>;</w:t>
      </w:r>
    </w:p>
    <w:p w:rsidR="00E913E8" w:rsidRDefault="00056BD6" w:rsidP="00FC3468">
      <w:pPr>
        <w:pStyle w:val="a4"/>
        <w:numPr>
          <w:ilvl w:val="1"/>
          <w:numId w:val="25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C3468">
        <w:rPr>
          <w:rFonts w:ascii="Times New Roman" w:hAnsi="Times New Roman" w:cs="Times New Roman"/>
          <w:sz w:val="28"/>
          <w:szCs w:val="28"/>
        </w:rPr>
        <w:t>Апробация методики</w:t>
      </w:r>
      <w:r w:rsidRPr="00056BD6">
        <w:rPr>
          <w:rFonts w:ascii="Times New Roman" w:hAnsi="Times New Roman" w:cs="Times New Roman"/>
          <w:sz w:val="28"/>
          <w:szCs w:val="28"/>
        </w:rPr>
        <w:t xml:space="preserve"> оценочных средств для оценки уровня сформированности компетенций с участием работодателей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37533" w:rsidRPr="00B10099" w:rsidRDefault="00353D43" w:rsidP="004E2BB2">
      <w:pPr>
        <w:pStyle w:val="a4"/>
        <w:numPr>
          <w:ilvl w:val="0"/>
          <w:numId w:val="11"/>
        </w:numPr>
        <w:shd w:val="clear" w:color="auto" w:fill="EAF1DD" w:themeFill="accent3" w:themeFillTint="33"/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37533">
        <w:rPr>
          <w:rFonts w:ascii="Times New Roman" w:hAnsi="Times New Roman" w:cs="Times New Roman"/>
          <w:sz w:val="28"/>
          <w:szCs w:val="28"/>
        </w:rPr>
        <w:t>роведение мониторинговых исследований</w:t>
      </w:r>
    </w:p>
    <w:p w:rsidR="00337533" w:rsidRPr="00337533" w:rsidRDefault="00337533" w:rsidP="004E2BB2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7533">
        <w:rPr>
          <w:rFonts w:ascii="Times New Roman" w:hAnsi="Times New Roman" w:cs="Times New Roman"/>
          <w:i/>
          <w:sz w:val="28"/>
          <w:szCs w:val="28"/>
        </w:rPr>
        <w:t>Например:</w:t>
      </w:r>
      <w:r w:rsidRPr="003375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533" w:rsidRPr="00337533" w:rsidRDefault="00337533" w:rsidP="004E2BB2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37533">
        <w:rPr>
          <w:rFonts w:ascii="Times New Roman" w:hAnsi="Times New Roman" w:cs="Times New Roman"/>
          <w:sz w:val="28"/>
          <w:szCs w:val="28"/>
        </w:rPr>
        <w:t>«Проведение мониторинга по выявлению состояния школьной географии в Московской области и выработке Концепции её развития».</w:t>
      </w:r>
    </w:p>
    <w:p w:rsidR="00337533" w:rsidRDefault="00353D43" w:rsidP="004E2BB2">
      <w:pPr>
        <w:pStyle w:val="a4"/>
        <w:numPr>
          <w:ilvl w:val="0"/>
          <w:numId w:val="11"/>
        </w:numPr>
        <w:shd w:val="clear" w:color="auto" w:fill="EAF1DD" w:themeFill="accent3" w:themeFillTint="33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337533">
        <w:rPr>
          <w:rFonts w:ascii="Times New Roman" w:hAnsi="Times New Roman" w:cs="Times New Roman"/>
          <w:sz w:val="28"/>
          <w:szCs w:val="28"/>
        </w:rPr>
        <w:t>еализация образовательных проектов</w:t>
      </w:r>
    </w:p>
    <w:p w:rsidR="00337533" w:rsidRPr="00337533" w:rsidRDefault="00337533" w:rsidP="004E2BB2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7533">
        <w:rPr>
          <w:rFonts w:ascii="Times New Roman" w:hAnsi="Times New Roman" w:cs="Times New Roman"/>
          <w:i/>
          <w:sz w:val="28"/>
          <w:szCs w:val="28"/>
        </w:rPr>
        <w:t>Например:</w:t>
      </w:r>
      <w:r w:rsidRPr="003375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49FB" w:rsidRDefault="00337533" w:rsidP="004E2BB2">
      <w:pPr>
        <w:pStyle w:val="a4"/>
        <w:spacing w:before="120" w:after="120" w:line="240" w:lineRule="auto"/>
        <w:ind w:left="1077"/>
        <w:contextualSpacing w:val="0"/>
        <w:jc w:val="both"/>
        <w:rPr>
          <w:rStyle w:val="itemextrafieldsvalue"/>
        </w:rPr>
      </w:pPr>
      <w:r>
        <w:rPr>
          <w:rFonts w:ascii="Times New Roman" w:hAnsi="Times New Roman" w:cs="Times New Roman"/>
          <w:sz w:val="28"/>
          <w:szCs w:val="28"/>
        </w:rPr>
        <w:t>«Преподавание ИЗО в школе»</w:t>
      </w:r>
      <w:r w:rsidR="00AE4A02">
        <w:rPr>
          <w:rFonts w:ascii="Times New Roman" w:hAnsi="Times New Roman" w:cs="Times New Roman"/>
          <w:sz w:val="28"/>
          <w:szCs w:val="28"/>
        </w:rPr>
        <w:t>.</w:t>
      </w:r>
      <w:r w:rsidR="002349FB" w:rsidRPr="002349FB">
        <w:t xml:space="preserve"> </w:t>
      </w:r>
    </w:p>
    <w:p w:rsidR="002349FB" w:rsidRPr="00056BD6" w:rsidRDefault="00353D43" w:rsidP="004E2BB2">
      <w:pPr>
        <w:pStyle w:val="a4"/>
        <w:numPr>
          <w:ilvl w:val="0"/>
          <w:numId w:val="11"/>
        </w:numPr>
        <w:shd w:val="clear" w:color="auto" w:fill="EAF1DD" w:themeFill="accent3" w:themeFillTint="33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349FB">
        <w:rPr>
          <w:rFonts w:ascii="Times New Roman" w:hAnsi="Times New Roman" w:cs="Times New Roman"/>
          <w:sz w:val="28"/>
          <w:szCs w:val="28"/>
        </w:rPr>
        <w:t xml:space="preserve">рганизация и проведение летней полевой практики, </w:t>
      </w:r>
      <w:r w:rsidR="00041179">
        <w:rPr>
          <w:rFonts w:ascii="Times New Roman" w:hAnsi="Times New Roman" w:cs="Times New Roman"/>
          <w:sz w:val="28"/>
          <w:szCs w:val="28"/>
        </w:rPr>
        <w:t>летней школы</w:t>
      </w:r>
    </w:p>
    <w:p w:rsidR="002349FB" w:rsidRPr="002349FB" w:rsidRDefault="002349FB" w:rsidP="004E2BB2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349FB">
        <w:rPr>
          <w:rFonts w:ascii="Times New Roman" w:hAnsi="Times New Roman" w:cs="Times New Roman"/>
          <w:i/>
          <w:sz w:val="28"/>
          <w:szCs w:val="28"/>
        </w:rPr>
        <w:lastRenderedPageBreak/>
        <w:t>Например:</w:t>
      </w:r>
      <w:r w:rsidRPr="002349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6BD6" w:rsidRDefault="002349FB" w:rsidP="00E73A89">
      <w:pPr>
        <w:pStyle w:val="a4"/>
        <w:spacing w:before="240" w:after="360" w:line="240" w:lineRule="auto"/>
        <w:ind w:left="107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</w:t>
      </w:r>
      <w:r w:rsidRPr="002349FB">
        <w:rPr>
          <w:rFonts w:ascii="Times New Roman" w:hAnsi="Times New Roman" w:cs="Times New Roman"/>
          <w:sz w:val="28"/>
          <w:szCs w:val="28"/>
        </w:rPr>
        <w:t>роведение летней полевой практики на Плещеевом озере по гидрологии и геохимии с Московским областным</w:t>
      </w:r>
      <w:r>
        <w:rPr>
          <w:rStyle w:val="itemextrafieldsvalue"/>
        </w:rPr>
        <w:t xml:space="preserve"> </w:t>
      </w:r>
      <w:r w:rsidRPr="002349FB">
        <w:rPr>
          <w:rFonts w:ascii="Times New Roman" w:hAnsi="Times New Roman" w:cs="Times New Roman"/>
          <w:sz w:val="28"/>
          <w:szCs w:val="28"/>
        </w:rPr>
        <w:t>отделением Русского географического общества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170D98" w:rsidRPr="00170D98" w:rsidRDefault="00170D98" w:rsidP="00170D98">
      <w:pPr>
        <w:shd w:val="clear" w:color="auto" w:fill="C2D69B" w:themeFill="accent3" w:themeFillTint="99"/>
        <w:spacing w:before="120" w:after="120" w:line="240" w:lineRule="auto"/>
        <w:ind w:left="360"/>
        <w:jc w:val="center"/>
        <w:rPr>
          <w:rFonts w:ascii="Times New Roman" w:hAnsi="Times New Roman" w:cs="Times New Roman"/>
          <w:b/>
          <w:i/>
          <w:sz w:val="16"/>
          <w:szCs w:val="16"/>
        </w:rPr>
      </w:pPr>
    </w:p>
    <w:p w:rsidR="00056CAE" w:rsidRDefault="000E1DE5" w:rsidP="00170D98">
      <w:pPr>
        <w:shd w:val="clear" w:color="auto" w:fill="C2D69B" w:themeFill="accent3" w:themeFillTint="99"/>
        <w:spacing w:before="120" w:after="120" w:line="240" w:lineRule="auto"/>
        <w:ind w:left="36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344F3">
        <w:rPr>
          <w:rFonts w:ascii="Times New Roman" w:hAnsi="Times New Roman" w:cs="Times New Roman"/>
          <w:b/>
          <w:i/>
          <w:sz w:val="28"/>
          <w:szCs w:val="28"/>
        </w:rPr>
        <w:t>Максимальное</w:t>
      </w:r>
      <w:r w:rsidRPr="009344F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количеств</w:t>
      </w:r>
      <w:r w:rsidR="00170D98">
        <w:rPr>
          <w:rFonts w:ascii="Times New Roman" w:hAnsi="Times New Roman" w:cs="Times New Roman"/>
          <w:b/>
          <w:bCs/>
          <w:i/>
          <w:sz w:val="28"/>
          <w:szCs w:val="28"/>
        </w:rPr>
        <w:t>о баллов составляет – 70 баллов</w:t>
      </w:r>
    </w:p>
    <w:p w:rsidR="00170D98" w:rsidRPr="00170D98" w:rsidRDefault="00170D98" w:rsidP="00170D98">
      <w:pPr>
        <w:shd w:val="clear" w:color="auto" w:fill="C2D69B" w:themeFill="accent3" w:themeFillTint="99"/>
        <w:spacing w:before="120" w:after="120" w:line="240" w:lineRule="auto"/>
        <w:ind w:left="360"/>
        <w:jc w:val="center"/>
        <w:rPr>
          <w:rFonts w:ascii="Times New Roman" w:hAnsi="Times New Roman" w:cs="Times New Roman"/>
          <w:b/>
          <w:bCs/>
          <w:i/>
          <w:sz w:val="16"/>
          <w:szCs w:val="16"/>
        </w:rPr>
      </w:pPr>
    </w:p>
    <w:p w:rsidR="00E73A89" w:rsidRPr="00170D98" w:rsidRDefault="00E73A89" w:rsidP="00170D98">
      <w:p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D212F" w:rsidRDefault="00266D64" w:rsidP="00B44835">
      <w:pPr>
        <w:pStyle w:val="a4"/>
        <w:shd w:val="clear" w:color="auto" w:fill="FDE9D9" w:themeFill="accent6" w:themeFillTint="33"/>
        <w:spacing w:before="120" w:after="120" w:line="240" w:lineRule="auto"/>
        <w:ind w:left="1077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D98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DE9D9" w:themeFill="accent6" w:themeFillTint="33"/>
        </w:rPr>
        <w:t>8</w:t>
      </w:r>
      <w:r w:rsidRPr="00170D98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. </w:t>
      </w:r>
      <w:r w:rsidR="00170D98" w:rsidRPr="00170D98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Публичное представление собственного педагогического опыта на сайте</w:t>
      </w:r>
      <w:r w:rsidR="00170D98" w:rsidRPr="00353D43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B44835" w:rsidRPr="00170D98" w:rsidRDefault="00B44835" w:rsidP="00170D98">
      <w:pPr>
        <w:spacing w:before="120" w:after="120" w:line="240" w:lineRule="auto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-6"/>
        <w:tblpPr w:leftFromText="180" w:rightFromText="180" w:vertAnchor="text" w:tblpY="1"/>
        <w:tblW w:w="9928" w:type="dxa"/>
        <w:tblLayout w:type="fixed"/>
        <w:tblLook w:val="04A0"/>
      </w:tblPr>
      <w:tblGrid>
        <w:gridCol w:w="666"/>
        <w:gridCol w:w="2033"/>
        <w:gridCol w:w="1275"/>
        <w:gridCol w:w="1418"/>
        <w:gridCol w:w="1417"/>
        <w:gridCol w:w="1560"/>
        <w:gridCol w:w="1559"/>
      </w:tblGrid>
      <w:tr w:rsidR="00266D64" w:rsidRPr="00DD212F" w:rsidTr="00170D98">
        <w:trPr>
          <w:cnfStyle w:val="100000000000"/>
          <w:trHeight w:val="530"/>
        </w:trPr>
        <w:tc>
          <w:tcPr>
            <w:cnfStyle w:val="001000000000"/>
            <w:tcW w:w="666" w:type="dxa"/>
            <w:vMerge w:val="restart"/>
            <w:hideMark/>
          </w:tcPr>
          <w:p w:rsidR="00266D64" w:rsidRPr="00353D43" w:rsidRDefault="00266D64" w:rsidP="004E2BB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 w:val="0"/>
                <w:lang w:eastAsia="ru-RU"/>
              </w:rPr>
            </w:pPr>
            <w:r w:rsidRPr="00353D43">
              <w:rPr>
                <w:rFonts w:ascii="Times New Roman" w:eastAsia="Times New Roman" w:hAnsi="Times New Roman" w:cs="Times New Roman"/>
                <w:bCs w:val="0"/>
                <w:lang w:eastAsia="ru-RU"/>
              </w:rPr>
              <w:t xml:space="preserve">№ </w:t>
            </w:r>
            <w:r w:rsidRPr="00353D43">
              <w:rPr>
                <w:rFonts w:ascii="Times New Roman" w:eastAsia="Times New Roman" w:hAnsi="Times New Roman" w:cs="Times New Roman"/>
                <w:bCs w:val="0"/>
                <w:lang w:eastAsia="ru-RU"/>
              </w:rPr>
              <w:br/>
              <w:t>п/п</w:t>
            </w:r>
          </w:p>
        </w:tc>
        <w:tc>
          <w:tcPr>
            <w:tcW w:w="2033" w:type="dxa"/>
            <w:vMerge w:val="restart"/>
            <w:noWrap/>
            <w:hideMark/>
          </w:tcPr>
          <w:p w:rsidR="00266D64" w:rsidRPr="00353D43" w:rsidRDefault="00266D64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bCs w:val="0"/>
                <w:lang w:eastAsia="ru-RU"/>
              </w:rPr>
            </w:pPr>
            <w:r w:rsidRPr="00353D43">
              <w:rPr>
                <w:rFonts w:ascii="Times New Roman" w:eastAsia="Times New Roman" w:hAnsi="Times New Roman" w:cs="Times New Roman"/>
                <w:bCs w:val="0"/>
                <w:lang w:eastAsia="ru-RU"/>
              </w:rPr>
              <w:t>Показатели</w:t>
            </w:r>
          </w:p>
        </w:tc>
        <w:tc>
          <w:tcPr>
            <w:tcW w:w="7229" w:type="dxa"/>
            <w:gridSpan w:val="5"/>
            <w:noWrap/>
            <w:hideMark/>
          </w:tcPr>
          <w:p w:rsidR="00266D64" w:rsidRPr="00353D43" w:rsidRDefault="00266D64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D43">
              <w:rPr>
                <w:rFonts w:ascii="Times New Roman" w:eastAsia="Times New Roman" w:hAnsi="Times New Roman" w:cs="Times New Roman"/>
                <w:bCs w:val="0"/>
                <w:lang w:eastAsia="ru-RU"/>
              </w:rPr>
              <w:t xml:space="preserve">Количество баллов </w:t>
            </w:r>
          </w:p>
          <w:p w:rsidR="00266D64" w:rsidRPr="00353D43" w:rsidRDefault="00266D64" w:rsidP="004E2BB2">
            <w:pPr>
              <w:spacing w:before="120" w:after="120"/>
              <w:jc w:val="center"/>
              <w:cnfStyle w:val="100000000000"/>
              <w:rPr>
                <w:rFonts w:ascii="Times New Roman" w:eastAsia="Times New Roman" w:hAnsi="Times New Roman" w:cs="Times New Roman"/>
                <w:bCs w:val="0"/>
                <w:lang w:eastAsia="ru-RU"/>
              </w:rPr>
            </w:pPr>
            <w:r w:rsidRPr="00353D4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(баллы суммируются)</w:t>
            </w:r>
          </w:p>
        </w:tc>
      </w:tr>
      <w:tr w:rsidR="00DD212F" w:rsidRPr="00DD212F" w:rsidTr="00170D98">
        <w:trPr>
          <w:cnfStyle w:val="000000100000"/>
          <w:trHeight w:val="255"/>
        </w:trPr>
        <w:tc>
          <w:tcPr>
            <w:cnfStyle w:val="001000000000"/>
            <w:tcW w:w="666" w:type="dxa"/>
            <w:vMerge/>
            <w:hideMark/>
          </w:tcPr>
          <w:p w:rsidR="00DD212F" w:rsidRPr="00353D43" w:rsidRDefault="00DD212F" w:rsidP="004E2BB2">
            <w:pPr>
              <w:spacing w:before="120" w:after="120"/>
              <w:rPr>
                <w:rFonts w:ascii="Times New Roman" w:eastAsia="Times New Roman" w:hAnsi="Times New Roman" w:cs="Times New Roman"/>
                <w:bCs w:val="0"/>
                <w:lang w:eastAsia="ru-RU"/>
              </w:rPr>
            </w:pPr>
          </w:p>
        </w:tc>
        <w:tc>
          <w:tcPr>
            <w:tcW w:w="2033" w:type="dxa"/>
            <w:vMerge/>
            <w:hideMark/>
          </w:tcPr>
          <w:p w:rsidR="00DD212F" w:rsidRPr="00353D43" w:rsidRDefault="00DD212F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5" w:type="dxa"/>
            <w:noWrap/>
            <w:hideMark/>
          </w:tcPr>
          <w:p w:rsidR="00DD212F" w:rsidRPr="00353D43" w:rsidRDefault="00DD212F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3D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noWrap/>
            <w:hideMark/>
          </w:tcPr>
          <w:p w:rsidR="00DD212F" w:rsidRPr="00353D43" w:rsidRDefault="00DD212F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3D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noWrap/>
            <w:hideMark/>
          </w:tcPr>
          <w:p w:rsidR="00DD212F" w:rsidRPr="00353D43" w:rsidRDefault="00DD212F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3D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60" w:type="dxa"/>
            <w:noWrap/>
            <w:hideMark/>
          </w:tcPr>
          <w:p w:rsidR="00DD212F" w:rsidRPr="00353D43" w:rsidRDefault="00DD212F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3D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59" w:type="dxa"/>
            <w:noWrap/>
            <w:hideMark/>
          </w:tcPr>
          <w:p w:rsidR="00DD212F" w:rsidRPr="00353D43" w:rsidRDefault="00DD212F" w:rsidP="004E2BB2">
            <w:pPr>
              <w:spacing w:before="120" w:after="120"/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3D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10-200</w:t>
            </w:r>
          </w:p>
        </w:tc>
      </w:tr>
      <w:tr w:rsidR="00266D64" w:rsidRPr="00DD212F" w:rsidTr="00170D98">
        <w:trPr>
          <w:cnfStyle w:val="000000010000"/>
          <w:trHeight w:val="1985"/>
        </w:trPr>
        <w:tc>
          <w:tcPr>
            <w:cnfStyle w:val="001000000000"/>
            <w:tcW w:w="666" w:type="dxa"/>
            <w:vMerge w:val="restart"/>
            <w:noWrap/>
            <w:hideMark/>
          </w:tcPr>
          <w:p w:rsidR="00266D64" w:rsidRPr="00353D43" w:rsidRDefault="00266D64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vMerge w:val="restart"/>
            <w:hideMark/>
          </w:tcPr>
          <w:p w:rsidR="00266D64" w:rsidRPr="00353D43" w:rsidRDefault="00266D64" w:rsidP="004E2BB2">
            <w:pPr>
              <w:spacing w:before="120" w:after="120"/>
              <w:cnfStyle w:val="00000001000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53D4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Публичное представление собственного педагогического опыта на сайте </w:t>
            </w:r>
            <w:r w:rsidRPr="00353D4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br/>
            </w:r>
            <w:r w:rsidRPr="00353D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Подтверждающие документы:    </w:t>
            </w:r>
            <w:r w:rsidRPr="00353D4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353D4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br/>
              <w:t>материалы на сайте и их представление</w:t>
            </w:r>
          </w:p>
        </w:tc>
        <w:tc>
          <w:tcPr>
            <w:tcW w:w="1275" w:type="dxa"/>
            <w:hideMark/>
          </w:tcPr>
          <w:p w:rsidR="00266D64" w:rsidRPr="00353D43" w:rsidRDefault="00266D64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53D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 xml:space="preserve">Опыт </w:t>
            </w:r>
            <w:r w:rsidRPr="00353D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 xml:space="preserve">не </w:t>
            </w:r>
            <w:r w:rsidRPr="00353D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представ-  лен</w:t>
            </w:r>
          </w:p>
        </w:tc>
        <w:tc>
          <w:tcPr>
            <w:tcW w:w="1418" w:type="dxa"/>
            <w:hideMark/>
          </w:tcPr>
          <w:p w:rsidR="00266D64" w:rsidRPr="00353D43" w:rsidRDefault="00266D64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53D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Опыт представлен на </w:t>
            </w:r>
            <w:r w:rsidRPr="00353D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сайте образовательной организации</w:t>
            </w:r>
          </w:p>
        </w:tc>
        <w:tc>
          <w:tcPr>
            <w:tcW w:w="1417" w:type="dxa"/>
            <w:hideMark/>
          </w:tcPr>
          <w:p w:rsidR="00266D64" w:rsidRPr="00353D43" w:rsidRDefault="00266D64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53D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Опыт представлен на  различных профессиональных сайтах</w:t>
            </w:r>
          </w:p>
        </w:tc>
        <w:tc>
          <w:tcPr>
            <w:tcW w:w="1560" w:type="dxa"/>
            <w:hideMark/>
          </w:tcPr>
          <w:p w:rsidR="00353D43" w:rsidRDefault="00266D64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53D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Опыт представлен на собственных странице/</w:t>
            </w:r>
          </w:p>
          <w:p w:rsidR="00266D64" w:rsidRPr="00353D43" w:rsidRDefault="00266D64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53D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блоге</w:t>
            </w:r>
          </w:p>
        </w:tc>
        <w:tc>
          <w:tcPr>
            <w:tcW w:w="1559" w:type="dxa"/>
            <w:hideMark/>
          </w:tcPr>
          <w:p w:rsidR="00266D64" w:rsidRPr="00353D43" w:rsidRDefault="00266D64" w:rsidP="004E2BB2">
            <w:pPr>
              <w:spacing w:before="120" w:after="120"/>
              <w:jc w:val="center"/>
              <w:cnfStyle w:val="00000001000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53D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Опыт представлен на собственном профессиональном сайте</w:t>
            </w:r>
          </w:p>
        </w:tc>
      </w:tr>
      <w:tr w:rsidR="00266D64" w:rsidRPr="00DD212F" w:rsidTr="00170D98">
        <w:trPr>
          <w:cnfStyle w:val="000000100000"/>
          <w:trHeight w:val="530"/>
        </w:trPr>
        <w:tc>
          <w:tcPr>
            <w:cnfStyle w:val="001000000000"/>
            <w:tcW w:w="666" w:type="dxa"/>
            <w:vMerge/>
            <w:hideMark/>
          </w:tcPr>
          <w:p w:rsidR="00266D64" w:rsidRPr="00DD212F" w:rsidRDefault="00266D64" w:rsidP="004E2BB2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vMerge/>
            <w:hideMark/>
          </w:tcPr>
          <w:p w:rsidR="00266D64" w:rsidRPr="00DD212F" w:rsidRDefault="00266D64" w:rsidP="004E2BB2">
            <w:pPr>
              <w:spacing w:before="120" w:after="120"/>
              <w:cnfStyle w:val="0000001000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hideMark/>
          </w:tcPr>
          <w:p w:rsidR="00266D64" w:rsidRPr="00DD212F" w:rsidRDefault="00266D64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D212F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418" w:type="dxa"/>
            <w:hideMark/>
          </w:tcPr>
          <w:p w:rsidR="00266D64" w:rsidRPr="00DD212F" w:rsidRDefault="00266D64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D212F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417" w:type="dxa"/>
            <w:hideMark/>
          </w:tcPr>
          <w:p w:rsidR="00266D64" w:rsidRPr="00DD212F" w:rsidRDefault="00266D64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D212F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560" w:type="dxa"/>
            <w:hideMark/>
          </w:tcPr>
          <w:p w:rsidR="00266D64" w:rsidRPr="00DD212F" w:rsidRDefault="00266D64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D212F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559" w:type="dxa"/>
            <w:hideMark/>
          </w:tcPr>
          <w:p w:rsidR="00266D64" w:rsidRPr="00DD212F" w:rsidRDefault="00266D64" w:rsidP="004E2BB2">
            <w:pPr>
              <w:spacing w:before="120" w:after="120"/>
              <w:jc w:val="center"/>
              <w:cnfStyle w:val="000000100000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D212F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</w:tbl>
    <w:p w:rsidR="00DD212F" w:rsidRDefault="00DD212F" w:rsidP="004E2BB2">
      <w:pPr>
        <w:pStyle w:val="a4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266D64" w:rsidRDefault="00266D64" w:rsidP="004E2BB2">
      <w:pPr>
        <w:pStyle w:val="a4"/>
        <w:shd w:val="clear" w:color="auto" w:fill="FBD4B4" w:themeFill="accent6" w:themeFillTint="66"/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609">
        <w:rPr>
          <w:rFonts w:ascii="Times New Roman" w:hAnsi="Times New Roman" w:cs="Times New Roman"/>
          <w:b/>
          <w:sz w:val="28"/>
          <w:szCs w:val="28"/>
        </w:rPr>
        <w:t xml:space="preserve">В рамках данного показателя </w:t>
      </w:r>
      <w:r>
        <w:rPr>
          <w:rFonts w:ascii="Times New Roman" w:hAnsi="Times New Roman" w:cs="Times New Roman"/>
          <w:b/>
          <w:sz w:val="28"/>
          <w:szCs w:val="28"/>
        </w:rPr>
        <w:t>оценивается</w:t>
      </w:r>
      <w:r w:rsidR="006A76B4">
        <w:rPr>
          <w:rFonts w:ascii="Times New Roman" w:hAnsi="Times New Roman" w:cs="Times New Roman"/>
          <w:b/>
          <w:sz w:val="28"/>
          <w:szCs w:val="28"/>
        </w:rPr>
        <w:t xml:space="preserve"> как </w:t>
      </w:r>
      <w:r w:rsidR="006A76B4" w:rsidRPr="006A76B4">
        <w:rPr>
          <w:rFonts w:ascii="Times New Roman" w:hAnsi="Times New Roman" w:cs="Times New Roman"/>
          <w:b/>
          <w:sz w:val="28"/>
          <w:szCs w:val="28"/>
        </w:rPr>
        <w:t>собственный профессиональный сайт</w:t>
      </w:r>
      <w:r w:rsidR="00B9295D">
        <w:rPr>
          <w:rFonts w:ascii="Times New Roman" w:hAnsi="Times New Roman" w:cs="Times New Roman"/>
          <w:b/>
          <w:sz w:val="28"/>
          <w:szCs w:val="28"/>
        </w:rPr>
        <w:t xml:space="preserve"> педагога</w:t>
      </w:r>
    </w:p>
    <w:p w:rsidR="00E73A89" w:rsidRDefault="00D17F6F" w:rsidP="004E2BB2">
      <w:pPr>
        <w:pStyle w:val="a4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67" style="position:absolute;left:0;text-align:left;margin-left:242.8pt;margin-top:14.55pt;width:36.3pt;height:31.35pt;z-index:251670528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layout-flow:vertical-ideographic"/>
          </v:shape>
        </w:pict>
      </w:r>
    </w:p>
    <w:p w:rsidR="00266D64" w:rsidRPr="00170D98" w:rsidRDefault="00266D64" w:rsidP="00170D98">
      <w:pPr>
        <w:spacing w:before="120"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23CE" w:rsidRDefault="00353D43" w:rsidP="00E73A89">
      <w:pPr>
        <w:pStyle w:val="a4"/>
        <w:numPr>
          <w:ilvl w:val="0"/>
          <w:numId w:val="11"/>
        </w:numPr>
        <w:shd w:val="clear" w:color="auto" w:fill="EAF1DD" w:themeFill="accent3" w:themeFillTint="33"/>
        <w:spacing w:before="120"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F23CE">
        <w:rPr>
          <w:rFonts w:ascii="Times New Roman" w:hAnsi="Times New Roman" w:cs="Times New Roman"/>
          <w:sz w:val="28"/>
          <w:szCs w:val="28"/>
        </w:rPr>
        <w:t xml:space="preserve">оздание, запуск и поддержка сайта профессиональной ассоциации </w:t>
      </w:r>
    </w:p>
    <w:p w:rsidR="00D208C5" w:rsidRDefault="001B1B84" w:rsidP="00B44835">
      <w:pPr>
        <w:pStyle w:val="a4"/>
        <w:shd w:val="clear" w:color="auto" w:fill="FBD4B4" w:themeFill="accent6" w:themeFillTint="66"/>
        <w:spacing w:after="120" w:line="240" w:lineRule="auto"/>
        <w:ind w:left="1077"/>
        <w:contextualSpacing w:val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344F3">
        <w:rPr>
          <w:rFonts w:ascii="Times New Roman" w:hAnsi="Times New Roman" w:cs="Times New Roman"/>
          <w:b/>
          <w:i/>
          <w:sz w:val="28"/>
          <w:szCs w:val="28"/>
        </w:rPr>
        <w:t>Максимальное</w:t>
      </w:r>
      <w:r w:rsidRPr="009344F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количество баллов составляет – 20</w:t>
      </w:r>
      <w:r w:rsidR="00170D98">
        <w:rPr>
          <w:rFonts w:ascii="Times New Roman" w:hAnsi="Times New Roman" w:cs="Times New Roman"/>
          <w:b/>
          <w:bCs/>
          <w:i/>
          <w:sz w:val="28"/>
          <w:szCs w:val="28"/>
        </w:rPr>
        <w:t>0 баллов</w:t>
      </w:r>
    </w:p>
    <w:p w:rsidR="00D208C5" w:rsidRPr="00170D98" w:rsidRDefault="00D208C5" w:rsidP="004E2BB2">
      <w:pPr>
        <w:pStyle w:val="a4"/>
        <w:spacing w:before="120" w:after="120" w:line="240" w:lineRule="auto"/>
        <w:ind w:left="1077"/>
        <w:contextualSpacing w:val="0"/>
        <w:rPr>
          <w:rFonts w:ascii="Times New Roman" w:hAnsi="Times New Roman" w:cs="Times New Roman"/>
          <w:b/>
          <w:sz w:val="16"/>
          <w:szCs w:val="16"/>
        </w:rPr>
      </w:pPr>
    </w:p>
    <w:p w:rsidR="00A9674F" w:rsidRPr="006F1A8C" w:rsidRDefault="00A9674F" w:rsidP="00170D98">
      <w:pPr>
        <w:pStyle w:val="a4"/>
        <w:shd w:val="clear" w:color="auto" w:fill="C2D69B" w:themeFill="accent3" w:themeFillTint="99"/>
        <w:spacing w:before="120" w:after="120" w:line="240" w:lineRule="auto"/>
        <w:ind w:left="0"/>
        <w:contextualSpacing w:val="0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6F1A8C">
        <w:rPr>
          <w:rFonts w:ascii="Times New Roman" w:hAnsi="Times New Roman" w:cs="Times New Roman"/>
          <w:b/>
          <w:color w:val="C00000"/>
          <w:sz w:val="32"/>
          <w:szCs w:val="32"/>
        </w:rPr>
        <w:t>Суммарное</w:t>
      </w:r>
      <w:r w:rsidR="00EB149C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максимальное</w:t>
      </w:r>
      <w:r w:rsidRPr="006F1A8C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количество баллов</w:t>
      </w:r>
    </w:p>
    <w:p w:rsidR="005D3A16" w:rsidRDefault="00823226" w:rsidP="00170D98">
      <w:pPr>
        <w:pStyle w:val="a4"/>
        <w:shd w:val="clear" w:color="auto" w:fill="C2D69B" w:themeFill="accent3" w:themeFillTint="99"/>
        <w:spacing w:before="120"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6F1A8C">
        <w:rPr>
          <w:rFonts w:ascii="Times New Roman" w:hAnsi="Times New Roman" w:cs="Times New Roman"/>
          <w:b/>
          <w:sz w:val="32"/>
          <w:szCs w:val="32"/>
        </w:rPr>
        <w:t xml:space="preserve">оценки </w:t>
      </w:r>
      <w:r w:rsidR="0013128F" w:rsidRPr="006F1A8C">
        <w:rPr>
          <w:rFonts w:ascii="Times New Roman" w:hAnsi="Times New Roman" w:cs="Times New Roman"/>
          <w:b/>
          <w:sz w:val="32"/>
          <w:szCs w:val="32"/>
        </w:rPr>
        <w:t>результатов участия педагога в деятельности профессиональной ассоциации педагогов Московской области «Учителя Подмосковья» по указанным выше показателям экспертного заключения составляет</w:t>
      </w:r>
      <w:r w:rsidR="00F03443" w:rsidRPr="006F1A8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3128F" w:rsidRPr="006F1A8C">
        <w:rPr>
          <w:rFonts w:ascii="Times New Roman" w:hAnsi="Times New Roman" w:cs="Times New Roman"/>
          <w:b/>
          <w:color w:val="C00000"/>
          <w:sz w:val="32"/>
          <w:szCs w:val="32"/>
        </w:rPr>
        <w:t>880 баллов</w:t>
      </w:r>
    </w:p>
    <w:p w:rsidR="00170D98" w:rsidRPr="00170D98" w:rsidRDefault="00170D98" w:rsidP="00170D98">
      <w:pPr>
        <w:pStyle w:val="a4"/>
        <w:shd w:val="clear" w:color="auto" w:fill="C2D69B" w:themeFill="accent3" w:themeFillTint="99"/>
        <w:spacing w:before="120"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16"/>
          <w:szCs w:val="16"/>
        </w:rPr>
      </w:pPr>
    </w:p>
    <w:sectPr w:rsidR="00170D98" w:rsidRPr="00170D98" w:rsidSect="005D512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4BFC" w:rsidRDefault="00364BFC" w:rsidP="002C5F81">
      <w:pPr>
        <w:spacing w:after="0" w:line="240" w:lineRule="auto"/>
      </w:pPr>
      <w:r>
        <w:separator/>
      </w:r>
    </w:p>
  </w:endnote>
  <w:endnote w:type="continuationSeparator" w:id="1">
    <w:p w:rsidR="00364BFC" w:rsidRDefault="00364BFC" w:rsidP="002C5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9D7" w:rsidRDefault="006959D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4BFC" w:rsidRDefault="00364BFC" w:rsidP="002C5F81">
      <w:pPr>
        <w:spacing w:after="0" w:line="240" w:lineRule="auto"/>
      </w:pPr>
      <w:r>
        <w:separator/>
      </w:r>
    </w:p>
  </w:footnote>
  <w:footnote w:type="continuationSeparator" w:id="1">
    <w:p w:rsidR="00364BFC" w:rsidRDefault="00364BFC" w:rsidP="002C5F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A3CAF"/>
    <w:multiLevelType w:val="hybridMultilevel"/>
    <w:tmpl w:val="55D40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767C1"/>
    <w:multiLevelType w:val="hybridMultilevel"/>
    <w:tmpl w:val="5E3ED304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03347E05"/>
    <w:multiLevelType w:val="hybridMultilevel"/>
    <w:tmpl w:val="8EE8039E"/>
    <w:lvl w:ilvl="0" w:tplc="15A8431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38625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76170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4C31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ACE1D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52BA2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BC1AD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FA06D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C0626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9F091C"/>
    <w:multiLevelType w:val="hybridMultilevel"/>
    <w:tmpl w:val="51C6864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8D03625"/>
    <w:multiLevelType w:val="hybridMultilevel"/>
    <w:tmpl w:val="D0AA85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291D1A"/>
    <w:multiLevelType w:val="hybridMultilevel"/>
    <w:tmpl w:val="2ADA7AA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F1543B8"/>
    <w:multiLevelType w:val="hybridMultilevel"/>
    <w:tmpl w:val="7BAC143E"/>
    <w:lvl w:ilvl="0" w:tplc="DB9EF2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F683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523C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B815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3425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DC9C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2EB3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302E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0CCC7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0F5A2A67"/>
    <w:multiLevelType w:val="hybridMultilevel"/>
    <w:tmpl w:val="2922586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41E0736"/>
    <w:multiLevelType w:val="hybridMultilevel"/>
    <w:tmpl w:val="B3402440"/>
    <w:lvl w:ilvl="0" w:tplc="FD80B5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240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2418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9CBD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24FE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76F4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1692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14295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E23F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2AF5581"/>
    <w:multiLevelType w:val="hybridMultilevel"/>
    <w:tmpl w:val="79BC9D18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3A06DF5"/>
    <w:multiLevelType w:val="hybridMultilevel"/>
    <w:tmpl w:val="4FC0E600"/>
    <w:lvl w:ilvl="0" w:tplc="373073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0283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86D2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18A6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26F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68F4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7E41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BE13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12A87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245877A6"/>
    <w:multiLevelType w:val="hybridMultilevel"/>
    <w:tmpl w:val="812A891A"/>
    <w:lvl w:ilvl="0" w:tplc="04190003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1" w:hanging="360"/>
      </w:pPr>
      <w:rPr>
        <w:rFonts w:ascii="Wingdings" w:hAnsi="Wingdings" w:hint="default"/>
      </w:rPr>
    </w:lvl>
  </w:abstractNum>
  <w:abstractNum w:abstractNumId="12">
    <w:nsid w:val="32953E60"/>
    <w:multiLevelType w:val="hybridMultilevel"/>
    <w:tmpl w:val="5C605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0385CEE"/>
    <w:multiLevelType w:val="hybridMultilevel"/>
    <w:tmpl w:val="BD84140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>
    <w:nsid w:val="42BA0C82"/>
    <w:multiLevelType w:val="hybridMultilevel"/>
    <w:tmpl w:val="33D0181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DA787A"/>
    <w:multiLevelType w:val="hybridMultilevel"/>
    <w:tmpl w:val="48A099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0B2383"/>
    <w:multiLevelType w:val="hybridMultilevel"/>
    <w:tmpl w:val="2018B108"/>
    <w:lvl w:ilvl="0" w:tplc="374E0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20B7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2094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7C0E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808B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4430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3EA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505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3CA8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501F0841"/>
    <w:multiLevelType w:val="hybridMultilevel"/>
    <w:tmpl w:val="5426B5F2"/>
    <w:lvl w:ilvl="0" w:tplc="0419000D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F1D63BC4" w:tentative="1">
      <w:start w:val="1"/>
      <w:numFmt w:val="bullet"/>
      <w:lvlText w:val="•"/>
      <w:lvlJc w:val="left"/>
      <w:pPr>
        <w:tabs>
          <w:tab w:val="num" w:pos="1506"/>
        </w:tabs>
        <w:ind w:left="1506" w:hanging="360"/>
      </w:pPr>
      <w:rPr>
        <w:rFonts w:ascii="Times New Roman" w:hAnsi="Times New Roman" w:hint="default"/>
      </w:rPr>
    </w:lvl>
    <w:lvl w:ilvl="2" w:tplc="527CE8EC" w:tentative="1">
      <w:start w:val="1"/>
      <w:numFmt w:val="bullet"/>
      <w:lvlText w:val="•"/>
      <w:lvlJc w:val="left"/>
      <w:pPr>
        <w:tabs>
          <w:tab w:val="num" w:pos="2226"/>
        </w:tabs>
        <w:ind w:left="2226" w:hanging="360"/>
      </w:pPr>
      <w:rPr>
        <w:rFonts w:ascii="Times New Roman" w:hAnsi="Times New Roman" w:hint="default"/>
      </w:rPr>
    </w:lvl>
    <w:lvl w:ilvl="3" w:tplc="5DBA0296" w:tentative="1">
      <w:start w:val="1"/>
      <w:numFmt w:val="bullet"/>
      <w:lvlText w:val="•"/>
      <w:lvlJc w:val="left"/>
      <w:pPr>
        <w:tabs>
          <w:tab w:val="num" w:pos="2946"/>
        </w:tabs>
        <w:ind w:left="2946" w:hanging="360"/>
      </w:pPr>
      <w:rPr>
        <w:rFonts w:ascii="Times New Roman" w:hAnsi="Times New Roman" w:hint="default"/>
      </w:rPr>
    </w:lvl>
    <w:lvl w:ilvl="4" w:tplc="76A40312" w:tentative="1">
      <w:start w:val="1"/>
      <w:numFmt w:val="bullet"/>
      <w:lvlText w:val="•"/>
      <w:lvlJc w:val="left"/>
      <w:pPr>
        <w:tabs>
          <w:tab w:val="num" w:pos="3666"/>
        </w:tabs>
        <w:ind w:left="3666" w:hanging="360"/>
      </w:pPr>
      <w:rPr>
        <w:rFonts w:ascii="Times New Roman" w:hAnsi="Times New Roman" w:hint="default"/>
      </w:rPr>
    </w:lvl>
    <w:lvl w:ilvl="5" w:tplc="484E27BC" w:tentative="1">
      <w:start w:val="1"/>
      <w:numFmt w:val="bullet"/>
      <w:lvlText w:val="•"/>
      <w:lvlJc w:val="left"/>
      <w:pPr>
        <w:tabs>
          <w:tab w:val="num" w:pos="4386"/>
        </w:tabs>
        <w:ind w:left="4386" w:hanging="360"/>
      </w:pPr>
      <w:rPr>
        <w:rFonts w:ascii="Times New Roman" w:hAnsi="Times New Roman" w:hint="default"/>
      </w:rPr>
    </w:lvl>
    <w:lvl w:ilvl="6" w:tplc="DED06212" w:tentative="1">
      <w:start w:val="1"/>
      <w:numFmt w:val="bullet"/>
      <w:lvlText w:val="•"/>
      <w:lvlJc w:val="left"/>
      <w:pPr>
        <w:tabs>
          <w:tab w:val="num" w:pos="5106"/>
        </w:tabs>
        <w:ind w:left="5106" w:hanging="360"/>
      </w:pPr>
      <w:rPr>
        <w:rFonts w:ascii="Times New Roman" w:hAnsi="Times New Roman" w:hint="default"/>
      </w:rPr>
    </w:lvl>
    <w:lvl w:ilvl="7" w:tplc="AC66660A" w:tentative="1">
      <w:start w:val="1"/>
      <w:numFmt w:val="bullet"/>
      <w:lvlText w:val="•"/>
      <w:lvlJc w:val="left"/>
      <w:pPr>
        <w:tabs>
          <w:tab w:val="num" w:pos="5826"/>
        </w:tabs>
        <w:ind w:left="5826" w:hanging="360"/>
      </w:pPr>
      <w:rPr>
        <w:rFonts w:ascii="Times New Roman" w:hAnsi="Times New Roman" w:hint="default"/>
      </w:rPr>
    </w:lvl>
    <w:lvl w:ilvl="8" w:tplc="117C1698" w:tentative="1">
      <w:start w:val="1"/>
      <w:numFmt w:val="bullet"/>
      <w:lvlText w:val="•"/>
      <w:lvlJc w:val="left"/>
      <w:pPr>
        <w:tabs>
          <w:tab w:val="num" w:pos="6546"/>
        </w:tabs>
        <w:ind w:left="6546" w:hanging="360"/>
      </w:pPr>
      <w:rPr>
        <w:rFonts w:ascii="Times New Roman" w:hAnsi="Times New Roman" w:hint="default"/>
      </w:rPr>
    </w:lvl>
  </w:abstractNum>
  <w:abstractNum w:abstractNumId="18">
    <w:nsid w:val="50755E0C"/>
    <w:multiLevelType w:val="hybridMultilevel"/>
    <w:tmpl w:val="343067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767052"/>
    <w:multiLevelType w:val="hybridMultilevel"/>
    <w:tmpl w:val="8AB014A6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64F71DEF"/>
    <w:multiLevelType w:val="hybridMultilevel"/>
    <w:tmpl w:val="BD16A842"/>
    <w:lvl w:ilvl="0" w:tplc="992CA730">
      <w:start w:val="1"/>
      <w:numFmt w:val="decimal"/>
      <w:lvlText w:val="%1."/>
      <w:lvlJc w:val="left"/>
      <w:pPr>
        <w:ind w:left="720" w:hanging="360"/>
      </w:pPr>
      <w:rPr>
        <w:rFonts w:hint="default"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9E7A77"/>
    <w:multiLevelType w:val="hybridMultilevel"/>
    <w:tmpl w:val="E81AADC6"/>
    <w:lvl w:ilvl="0" w:tplc="0A9683D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DA29F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94323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4C56A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CABFB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781DE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142CB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3219C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1298A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5F3343B"/>
    <w:multiLevelType w:val="hybridMultilevel"/>
    <w:tmpl w:val="DA744A4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6487CC0"/>
    <w:multiLevelType w:val="hybridMultilevel"/>
    <w:tmpl w:val="29E20642"/>
    <w:lvl w:ilvl="0" w:tplc="6DCA44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289E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B098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5E11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620C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4617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7C33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2A5B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BA07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7BDB411C"/>
    <w:multiLevelType w:val="hybridMultilevel"/>
    <w:tmpl w:val="666CB2A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E456B02"/>
    <w:multiLevelType w:val="hybridMultilevel"/>
    <w:tmpl w:val="E61AFE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1"/>
  </w:num>
  <w:num w:numId="5">
    <w:abstractNumId w:val="17"/>
  </w:num>
  <w:num w:numId="6">
    <w:abstractNumId w:val="16"/>
  </w:num>
  <w:num w:numId="7">
    <w:abstractNumId w:val="8"/>
  </w:num>
  <w:num w:numId="8">
    <w:abstractNumId w:val="10"/>
  </w:num>
  <w:num w:numId="9">
    <w:abstractNumId w:val="6"/>
  </w:num>
  <w:num w:numId="10">
    <w:abstractNumId w:val="23"/>
  </w:num>
  <w:num w:numId="11">
    <w:abstractNumId w:val="18"/>
  </w:num>
  <w:num w:numId="12">
    <w:abstractNumId w:val="3"/>
  </w:num>
  <w:num w:numId="13">
    <w:abstractNumId w:val="12"/>
  </w:num>
  <w:num w:numId="14">
    <w:abstractNumId w:val="5"/>
  </w:num>
  <w:num w:numId="15">
    <w:abstractNumId w:val="15"/>
  </w:num>
  <w:num w:numId="16">
    <w:abstractNumId w:val="24"/>
  </w:num>
  <w:num w:numId="17">
    <w:abstractNumId w:val="13"/>
  </w:num>
  <w:num w:numId="18">
    <w:abstractNumId w:val="7"/>
  </w:num>
  <w:num w:numId="19">
    <w:abstractNumId w:val="22"/>
  </w:num>
  <w:num w:numId="20">
    <w:abstractNumId w:val="11"/>
  </w:num>
  <w:num w:numId="21">
    <w:abstractNumId w:val="19"/>
  </w:num>
  <w:num w:numId="22">
    <w:abstractNumId w:val="9"/>
  </w:num>
  <w:num w:numId="23">
    <w:abstractNumId w:val="25"/>
  </w:num>
  <w:num w:numId="24">
    <w:abstractNumId w:val="4"/>
  </w:num>
  <w:num w:numId="25">
    <w:abstractNumId w:val="14"/>
  </w:num>
  <w:num w:numId="2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099"/>
    <w:rsid w:val="00014B23"/>
    <w:rsid w:val="00041179"/>
    <w:rsid w:val="0004297D"/>
    <w:rsid w:val="00051D28"/>
    <w:rsid w:val="00056BD6"/>
    <w:rsid w:val="00056CAE"/>
    <w:rsid w:val="00094D40"/>
    <w:rsid w:val="000A1CB0"/>
    <w:rsid w:val="000A3520"/>
    <w:rsid w:val="000B1886"/>
    <w:rsid w:val="000D5BD5"/>
    <w:rsid w:val="000E1DE5"/>
    <w:rsid w:val="000E32EC"/>
    <w:rsid w:val="000F3A01"/>
    <w:rsid w:val="00103C9D"/>
    <w:rsid w:val="001070AF"/>
    <w:rsid w:val="0013128F"/>
    <w:rsid w:val="00170D98"/>
    <w:rsid w:val="00172D12"/>
    <w:rsid w:val="001B1B84"/>
    <w:rsid w:val="001C20EA"/>
    <w:rsid w:val="001E542F"/>
    <w:rsid w:val="001F6A20"/>
    <w:rsid w:val="002155EE"/>
    <w:rsid w:val="002349FB"/>
    <w:rsid w:val="00266D64"/>
    <w:rsid w:val="00294BB3"/>
    <w:rsid w:val="0029781D"/>
    <w:rsid w:val="002A0601"/>
    <w:rsid w:val="002A2C6A"/>
    <w:rsid w:val="002C23E0"/>
    <w:rsid w:val="002C5F81"/>
    <w:rsid w:val="002E213B"/>
    <w:rsid w:val="002F2642"/>
    <w:rsid w:val="0030579B"/>
    <w:rsid w:val="00311321"/>
    <w:rsid w:val="00337533"/>
    <w:rsid w:val="00353D43"/>
    <w:rsid w:val="003545A6"/>
    <w:rsid w:val="00361082"/>
    <w:rsid w:val="00361AAD"/>
    <w:rsid w:val="00361FD1"/>
    <w:rsid w:val="00364BFC"/>
    <w:rsid w:val="00372DEE"/>
    <w:rsid w:val="003837CD"/>
    <w:rsid w:val="00391BBD"/>
    <w:rsid w:val="00395F6D"/>
    <w:rsid w:val="003C0994"/>
    <w:rsid w:val="003F23CE"/>
    <w:rsid w:val="00400275"/>
    <w:rsid w:val="00432CA6"/>
    <w:rsid w:val="00437E46"/>
    <w:rsid w:val="004402B9"/>
    <w:rsid w:val="00467451"/>
    <w:rsid w:val="00490428"/>
    <w:rsid w:val="004D014A"/>
    <w:rsid w:val="004D3BCD"/>
    <w:rsid w:val="004E2BB2"/>
    <w:rsid w:val="004F2114"/>
    <w:rsid w:val="004F22EC"/>
    <w:rsid w:val="00520143"/>
    <w:rsid w:val="005371E6"/>
    <w:rsid w:val="005531E6"/>
    <w:rsid w:val="00560E73"/>
    <w:rsid w:val="00583FB3"/>
    <w:rsid w:val="005A0E34"/>
    <w:rsid w:val="005B435E"/>
    <w:rsid w:val="005B6609"/>
    <w:rsid w:val="005D3A16"/>
    <w:rsid w:val="005D5123"/>
    <w:rsid w:val="005D6A91"/>
    <w:rsid w:val="005F4625"/>
    <w:rsid w:val="00621448"/>
    <w:rsid w:val="006223E9"/>
    <w:rsid w:val="00624B0E"/>
    <w:rsid w:val="006778E2"/>
    <w:rsid w:val="0068074E"/>
    <w:rsid w:val="006959D7"/>
    <w:rsid w:val="006A76B4"/>
    <w:rsid w:val="006B7B0D"/>
    <w:rsid w:val="006C71B6"/>
    <w:rsid w:val="006D0715"/>
    <w:rsid w:val="006F1A8C"/>
    <w:rsid w:val="007048F8"/>
    <w:rsid w:val="00777BF9"/>
    <w:rsid w:val="007847BD"/>
    <w:rsid w:val="007A7FB9"/>
    <w:rsid w:val="007D07F5"/>
    <w:rsid w:val="007E1C96"/>
    <w:rsid w:val="007E3A25"/>
    <w:rsid w:val="007F114F"/>
    <w:rsid w:val="00823226"/>
    <w:rsid w:val="00823944"/>
    <w:rsid w:val="00832E13"/>
    <w:rsid w:val="00836771"/>
    <w:rsid w:val="00843831"/>
    <w:rsid w:val="00861F80"/>
    <w:rsid w:val="00863107"/>
    <w:rsid w:val="008862D8"/>
    <w:rsid w:val="00886D0C"/>
    <w:rsid w:val="00893129"/>
    <w:rsid w:val="008E1400"/>
    <w:rsid w:val="009052AE"/>
    <w:rsid w:val="009074A2"/>
    <w:rsid w:val="00915130"/>
    <w:rsid w:val="00924C9A"/>
    <w:rsid w:val="009344F3"/>
    <w:rsid w:val="00935B85"/>
    <w:rsid w:val="009469EF"/>
    <w:rsid w:val="00946E06"/>
    <w:rsid w:val="009534AD"/>
    <w:rsid w:val="00965486"/>
    <w:rsid w:val="00967B4E"/>
    <w:rsid w:val="009829CC"/>
    <w:rsid w:val="0098340D"/>
    <w:rsid w:val="00994029"/>
    <w:rsid w:val="009A042E"/>
    <w:rsid w:val="009B7292"/>
    <w:rsid w:val="009C15BD"/>
    <w:rsid w:val="009D25E6"/>
    <w:rsid w:val="009D6284"/>
    <w:rsid w:val="009E0F81"/>
    <w:rsid w:val="009E2F5C"/>
    <w:rsid w:val="009E3125"/>
    <w:rsid w:val="009E6B49"/>
    <w:rsid w:val="00A034D1"/>
    <w:rsid w:val="00A650B2"/>
    <w:rsid w:val="00A66CC1"/>
    <w:rsid w:val="00A77EBA"/>
    <w:rsid w:val="00A851AD"/>
    <w:rsid w:val="00A942AB"/>
    <w:rsid w:val="00A960F8"/>
    <w:rsid w:val="00A9674F"/>
    <w:rsid w:val="00AA1972"/>
    <w:rsid w:val="00AA5C0F"/>
    <w:rsid w:val="00AC385E"/>
    <w:rsid w:val="00AE2AFC"/>
    <w:rsid w:val="00AE4A02"/>
    <w:rsid w:val="00AF15CD"/>
    <w:rsid w:val="00AF4533"/>
    <w:rsid w:val="00B02C16"/>
    <w:rsid w:val="00B10099"/>
    <w:rsid w:val="00B20001"/>
    <w:rsid w:val="00B44835"/>
    <w:rsid w:val="00B473CB"/>
    <w:rsid w:val="00B51A93"/>
    <w:rsid w:val="00B806B1"/>
    <w:rsid w:val="00B83538"/>
    <w:rsid w:val="00B9295D"/>
    <w:rsid w:val="00BA51D5"/>
    <w:rsid w:val="00BA6FA7"/>
    <w:rsid w:val="00BC1F59"/>
    <w:rsid w:val="00BE02DE"/>
    <w:rsid w:val="00BF0AB9"/>
    <w:rsid w:val="00BF45E0"/>
    <w:rsid w:val="00C27771"/>
    <w:rsid w:val="00C57096"/>
    <w:rsid w:val="00C9689B"/>
    <w:rsid w:val="00D17F6F"/>
    <w:rsid w:val="00D208C5"/>
    <w:rsid w:val="00D710F6"/>
    <w:rsid w:val="00D8014E"/>
    <w:rsid w:val="00D85880"/>
    <w:rsid w:val="00DA4A54"/>
    <w:rsid w:val="00DB001B"/>
    <w:rsid w:val="00DB12A6"/>
    <w:rsid w:val="00DC3567"/>
    <w:rsid w:val="00DD212F"/>
    <w:rsid w:val="00DD5810"/>
    <w:rsid w:val="00DE334B"/>
    <w:rsid w:val="00DF16C7"/>
    <w:rsid w:val="00DF69F0"/>
    <w:rsid w:val="00DF7838"/>
    <w:rsid w:val="00E0094D"/>
    <w:rsid w:val="00E05DC6"/>
    <w:rsid w:val="00E14C1E"/>
    <w:rsid w:val="00E14EA3"/>
    <w:rsid w:val="00E24D99"/>
    <w:rsid w:val="00E42491"/>
    <w:rsid w:val="00E440DA"/>
    <w:rsid w:val="00E5630B"/>
    <w:rsid w:val="00E56DC5"/>
    <w:rsid w:val="00E72324"/>
    <w:rsid w:val="00E73A89"/>
    <w:rsid w:val="00E913E8"/>
    <w:rsid w:val="00EA7187"/>
    <w:rsid w:val="00EB149C"/>
    <w:rsid w:val="00EC1599"/>
    <w:rsid w:val="00EC1C7C"/>
    <w:rsid w:val="00EC6C5C"/>
    <w:rsid w:val="00EE586B"/>
    <w:rsid w:val="00EF5BDF"/>
    <w:rsid w:val="00F03443"/>
    <w:rsid w:val="00F04B25"/>
    <w:rsid w:val="00F15A38"/>
    <w:rsid w:val="00F24153"/>
    <w:rsid w:val="00F51B6B"/>
    <w:rsid w:val="00F70836"/>
    <w:rsid w:val="00F7216D"/>
    <w:rsid w:val="00FC0630"/>
    <w:rsid w:val="00FC3468"/>
    <w:rsid w:val="00FC552F"/>
    <w:rsid w:val="00FF2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123"/>
  </w:style>
  <w:style w:type="paragraph" w:styleId="2">
    <w:name w:val="heading 2"/>
    <w:basedOn w:val="a"/>
    <w:next w:val="a"/>
    <w:link w:val="20"/>
    <w:uiPriority w:val="9"/>
    <w:qFormat/>
    <w:rsid w:val="00924C9A"/>
    <w:pPr>
      <w:keepNext/>
      <w:spacing w:after="0" w:line="240" w:lineRule="auto"/>
      <w:ind w:left="360" w:right="708"/>
      <w:jc w:val="center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0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7232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72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232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563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Grid Accent 5"/>
    <w:basedOn w:val="a1"/>
    <w:uiPriority w:val="62"/>
    <w:rsid w:val="004F211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-5">
    <w:name w:val="Medium Grid 3 Accent 5"/>
    <w:basedOn w:val="a1"/>
    <w:uiPriority w:val="69"/>
    <w:rsid w:val="00583FB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-3">
    <w:name w:val="Light Grid Accent 3"/>
    <w:basedOn w:val="a1"/>
    <w:uiPriority w:val="62"/>
    <w:rsid w:val="00583FB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2">
    <w:name w:val="Light List Accent 2"/>
    <w:basedOn w:val="a1"/>
    <w:uiPriority w:val="61"/>
    <w:rsid w:val="008E140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1"/>
    <w:uiPriority w:val="61"/>
    <w:rsid w:val="008E140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-11">
    <w:name w:val="Светлый список - Акцент 11"/>
    <w:basedOn w:val="a1"/>
    <w:uiPriority w:val="61"/>
    <w:rsid w:val="008E140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Grid Accent 2"/>
    <w:basedOn w:val="a1"/>
    <w:uiPriority w:val="62"/>
    <w:rsid w:val="008E140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-110">
    <w:name w:val="Светлая заливка - Акцент 11"/>
    <w:basedOn w:val="a1"/>
    <w:uiPriority w:val="60"/>
    <w:rsid w:val="003545A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6">
    <w:name w:val="Light Grid Accent 6"/>
    <w:basedOn w:val="a1"/>
    <w:uiPriority w:val="62"/>
    <w:rsid w:val="003545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character" w:customStyle="1" w:styleId="itemextrafieldsvalue">
    <w:name w:val="itemextrafieldsvalue"/>
    <w:basedOn w:val="a0"/>
    <w:rsid w:val="009E6B49"/>
  </w:style>
  <w:style w:type="table" w:styleId="1-2">
    <w:name w:val="Medium Shading 1 Accent 2"/>
    <w:basedOn w:val="a1"/>
    <w:uiPriority w:val="63"/>
    <w:rsid w:val="002A06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3-4">
    <w:name w:val="Medium Grid 3 Accent 4"/>
    <w:basedOn w:val="a1"/>
    <w:uiPriority w:val="69"/>
    <w:rsid w:val="002A06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-111">
    <w:name w:val="Светлая сетка - Акцент 11"/>
    <w:basedOn w:val="a1"/>
    <w:uiPriority w:val="62"/>
    <w:rsid w:val="002A06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8">
    <w:name w:val="header"/>
    <w:basedOn w:val="a"/>
    <w:link w:val="a9"/>
    <w:uiPriority w:val="99"/>
    <w:semiHidden/>
    <w:unhideWhenUsed/>
    <w:rsid w:val="002C5F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C5F81"/>
  </w:style>
  <w:style w:type="paragraph" w:styleId="aa">
    <w:name w:val="footer"/>
    <w:basedOn w:val="a"/>
    <w:link w:val="ab"/>
    <w:uiPriority w:val="99"/>
    <w:unhideWhenUsed/>
    <w:rsid w:val="002C5F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C5F81"/>
  </w:style>
  <w:style w:type="table" w:styleId="-31">
    <w:name w:val="Light Shading Accent 3"/>
    <w:basedOn w:val="a1"/>
    <w:uiPriority w:val="60"/>
    <w:rsid w:val="00266D6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1"/>
    <w:uiPriority w:val="60"/>
    <w:rsid w:val="00266D6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0">
    <w:name w:val="Light Shading Accent 5"/>
    <w:basedOn w:val="a1"/>
    <w:uiPriority w:val="60"/>
    <w:rsid w:val="00266D6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0">
    <w:name w:val="Light Shading Accent 6"/>
    <w:basedOn w:val="a1"/>
    <w:uiPriority w:val="60"/>
    <w:rsid w:val="00266D64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-2">
    <w:name w:val="Medium List 2 Accent 2"/>
    <w:basedOn w:val="a1"/>
    <w:uiPriority w:val="66"/>
    <w:rsid w:val="00266D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1">
    <w:name w:val="Medium Grid 1 Accent 1"/>
    <w:basedOn w:val="a1"/>
    <w:uiPriority w:val="67"/>
    <w:rsid w:val="00266D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-5">
    <w:name w:val="Medium List 2 Accent 5"/>
    <w:basedOn w:val="a1"/>
    <w:uiPriority w:val="66"/>
    <w:rsid w:val="00266D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6">
    <w:name w:val="Medium List 1 Accent 6"/>
    <w:basedOn w:val="a1"/>
    <w:uiPriority w:val="65"/>
    <w:rsid w:val="00266D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1-5">
    <w:name w:val="Medium List 1 Accent 5"/>
    <w:basedOn w:val="a1"/>
    <w:uiPriority w:val="65"/>
    <w:rsid w:val="00266D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-40">
    <w:name w:val="Light Grid Accent 4"/>
    <w:basedOn w:val="a1"/>
    <w:uiPriority w:val="62"/>
    <w:rsid w:val="00266D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character" w:customStyle="1" w:styleId="20">
    <w:name w:val="Заголовок 2 Знак"/>
    <w:basedOn w:val="a0"/>
    <w:link w:val="2"/>
    <w:uiPriority w:val="9"/>
    <w:rsid w:val="00924C9A"/>
    <w:rPr>
      <w:rFonts w:ascii="Times New Roman" w:eastAsia="Times New Roman" w:hAnsi="Times New Roman" w:cs="Times New Roman"/>
      <w:sz w:val="24"/>
      <w:szCs w:val="20"/>
    </w:rPr>
  </w:style>
  <w:style w:type="table" w:styleId="-61">
    <w:name w:val="Light List Accent 6"/>
    <w:basedOn w:val="a1"/>
    <w:uiPriority w:val="61"/>
    <w:rsid w:val="00170D9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49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588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4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995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1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481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6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1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1973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21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57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627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2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82BAAD-F5AD-4168-AE3A-396B11FF0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2038</Words>
  <Characters>11617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semenova_ii</dc:creator>
  <cp:lastModifiedBy>Белоус АЕЕ</cp:lastModifiedBy>
  <cp:revision>2</cp:revision>
  <cp:lastPrinted>2017-06-23T10:29:00Z</cp:lastPrinted>
  <dcterms:created xsi:type="dcterms:W3CDTF">2017-06-27T09:18:00Z</dcterms:created>
  <dcterms:modified xsi:type="dcterms:W3CDTF">2017-06-27T09:18:00Z</dcterms:modified>
</cp:coreProperties>
</file>